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B9963" w14:textId="77777777" w:rsidR="004506E7" w:rsidRDefault="004506E7" w:rsidP="004506E7">
      <w:pPr>
        <w:pStyle w:val="Standard"/>
      </w:pPr>
      <w:r>
        <w:rPr>
          <w:b/>
          <w:sz w:val="28"/>
          <w:szCs w:val="28"/>
        </w:rPr>
        <w:t xml:space="preserve">                   </w:t>
      </w:r>
      <w:r>
        <w:rPr>
          <w:b/>
          <w:sz w:val="32"/>
          <w:szCs w:val="32"/>
        </w:rPr>
        <w:t xml:space="preserve">                Verejné pripomienkové konanie</w:t>
      </w:r>
    </w:p>
    <w:p w14:paraId="5AF86519" w14:textId="77777777" w:rsidR="004506E7" w:rsidRDefault="004506E7" w:rsidP="004506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podľa  § 6 ods. 3 a 4 zákona č.369/1990 Zb. o obecnom zriadení  </w:t>
      </w:r>
    </w:p>
    <w:p w14:paraId="064B4CEC" w14:textId="77777777" w:rsidR="004506E7" w:rsidRDefault="004506E7" w:rsidP="004506E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v znení neskorších predpisov</w:t>
      </w:r>
    </w:p>
    <w:p w14:paraId="11D2AF3C" w14:textId="77777777" w:rsidR="004506E7" w:rsidRDefault="004506E7" w:rsidP="004506E7">
      <w:pPr>
        <w:pStyle w:val="Standard"/>
        <w:rPr>
          <w:sz w:val="28"/>
          <w:szCs w:val="28"/>
        </w:rPr>
      </w:pPr>
    </w:p>
    <w:p w14:paraId="525E5855" w14:textId="77777777" w:rsidR="004506E7" w:rsidRDefault="004506E7" w:rsidP="004506E7">
      <w:pPr>
        <w:pStyle w:val="Zkladntext"/>
        <w:rPr>
          <w:b/>
          <w:sz w:val="28"/>
        </w:rPr>
      </w:pPr>
      <w:r>
        <w:rPr>
          <w:b/>
          <w:sz w:val="28"/>
        </w:rPr>
        <w:t xml:space="preserve">        Všeobecne záväzné nariadenie obce  o dani z nehnuteľností č. 1/2024</w:t>
      </w:r>
    </w:p>
    <w:p w14:paraId="086F94F1" w14:textId="77777777" w:rsidR="004506E7" w:rsidRDefault="004506E7" w:rsidP="004506E7">
      <w:pPr>
        <w:pStyle w:val="Zkladntext"/>
        <w:rPr>
          <w:b/>
          <w:sz w:val="28"/>
        </w:rPr>
      </w:pPr>
      <w:r>
        <w:rPr>
          <w:b/>
          <w:sz w:val="28"/>
        </w:rPr>
        <w:t xml:space="preserve">      o  podmienkach určovania a vyberania dane z nehnuteľností na území     </w:t>
      </w:r>
    </w:p>
    <w:p w14:paraId="3BB18FC8" w14:textId="5ED2795A" w:rsidR="004506E7" w:rsidRDefault="004506E7" w:rsidP="004506E7">
      <w:pPr>
        <w:pStyle w:val="Zkladntex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705F08">
        <w:rPr>
          <w:b/>
          <w:sz w:val="28"/>
        </w:rPr>
        <w:t xml:space="preserve">                   </w:t>
      </w:r>
      <w:r>
        <w:rPr>
          <w:b/>
          <w:sz w:val="28"/>
        </w:rPr>
        <w:t xml:space="preserve">    obce Janíky </w:t>
      </w:r>
    </w:p>
    <w:p w14:paraId="25E5C845" w14:textId="77777777" w:rsidR="004506E7" w:rsidRDefault="004506E7" w:rsidP="004506E7">
      <w:pPr>
        <w:pStyle w:val="Zkladntext"/>
        <w:rPr>
          <w:b/>
          <w:sz w:val="28"/>
        </w:rPr>
      </w:pPr>
    </w:p>
    <w:p w14:paraId="7B40C605" w14:textId="77777777" w:rsidR="004506E7" w:rsidRDefault="004506E7" w:rsidP="004506E7">
      <w:pPr>
        <w:pStyle w:val="Zkladntext"/>
      </w:pPr>
      <w:r>
        <w:rPr>
          <w:sz w:val="28"/>
        </w:rPr>
        <w:t xml:space="preserve">     </w:t>
      </w:r>
      <w:r>
        <w:t>Obec   Janíky  v  súlade  s  ustanovením § 6 ods.1 zákona č.369/1990 Zb.  o obecnom zriadení v znení  neskorších  predpisov a ustanoveniami § 7 ods. 4,  § 8 ods. 2, § 12 ods. 2 a 3, § 16 ods. 2, § 17 ods.2,3,4 a 6, § 20 odsek 3, § 21 ods. 2, § 103 ods. 1 a 2 zákona č. 582/2004 Z.z. o miestnych daniach a miestnom poplatku za komunálne  odpady a drobné stavebné odpady  v znení neskorších predpisov  ustanovuje</w:t>
      </w:r>
    </w:p>
    <w:p w14:paraId="7EF9AE8A" w14:textId="77777777" w:rsidR="004506E7" w:rsidRDefault="004506E7" w:rsidP="004506E7">
      <w:pPr>
        <w:pStyle w:val="Zkladntext"/>
      </w:pPr>
      <w:r>
        <w:t xml:space="preserve">     </w:t>
      </w:r>
    </w:p>
    <w:p w14:paraId="4BA9E6BC" w14:textId="77777777" w:rsidR="004506E7" w:rsidRDefault="004506E7" w:rsidP="004506E7">
      <w:pPr>
        <w:pStyle w:val="Zkladntext"/>
      </w:pPr>
      <w:r>
        <w:rPr>
          <w:b/>
          <w:sz w:val="28"/>
        </w:rPr>
        <w:t xml:space="preserve">                                             </w:t>
      </w:r>
      <w:r>
        <w:rPr>
          <w:b/>
        </w:rPr>
        <w:t xml:space="preserve"> </w:t>
      </w:r>
      <w:r>
        <w:t>Úvodné  ustanovenie</w:t>
      </w:r>
    </w:p>
    <w:p w14:paraId="500584DA" w14:textId="77777777" w:rsidR="004506E7" w:rsidRDefault="004506E7" w:rsidP="004506E7">
      <w:pPr>
        <w:pStyle w:val="Zkladntext"/>
      </w:pPr>
      <w:r>
        <w:t xml:space="preserve">                                                                     </w:t>
      </w:r>
      <w:r>
        <w:rPr>
          <w:b/>
        </w:rPr>
        <w:t>§ 1</w:t>
      </w:r>
    </w:p>
    <w:p w14:paraId="7EC66EC4" w14:textId="77777777" w:rsidR="004506E7" w:rsidRDefault="004506E7" w:rsidP="004506E7">
      <w:pPr>
        <w:pStyle w:val="Zkladntext"/>
      </w:pPr>
    </w:p>
    <w:p w14:paraId="1D9451A9" w14:textId="0AD622A0" w:rsidR="004506E7" w:rsidRDefault="004506E7" w:rsidP="004506E7">
      <w:pPr>
        <w:pStyle w:val="Zkladntext"/>
      </w:pPr>
      <w:r>
        <w:t xml:space="preserve">1/  Toto  všeobecne záväzné  nariadenie  upravuje  podmienky  určovania a vyberania  dane  z  </w:t>
      </w:r>
      <w:r w:rsidR="005F0E1F">
        <w:t xml:space="preserve">      </w:t>
      </w:r>
      <w:r>
        <w:t xml:space="preserve">nehnuteľností na území  obce Janíky  </w:t>
      </w:r>
      <w:r w:rsidR="005F0E1F">
        <w:t>od 01.01.2025.</w:t>
      </w:r>
    </w:p>
    <w:p w14:paraId="5E0D8EFE" w14:textId="77777777" w:rsidR="004506E7" w:rsidRDefault="004506E7" w:rsidP="004506E7">
      <w:pPr>
        <w:pStyle w:val="Zkladntext"/>
      </w:pPr>
    </w:p>
    <w:p w14:paraId="493394DE" w14:textId="77777777" w:rsidR="004506E7" w:rsidRDefault="004506E7" w:rsidP="004506E7">
      <w:pPr>
        <w:pStyle w:val="Zkladntext"/>
      </w:pPr>
      <w:r>
        <w:t xml:space="preserve">                                                     </w:t>
      </w:r>
      <w:r>
        <w:rPr>
          <w:b/>
          <w:sz w:val="28"/>
        </w:rPr>
        <w:t>Daň z  pozemkov</w:t>
      </w:r>
    </w:p>
    <w:p w14:paraId="5AE2E662" w14:textId="77777777" w:rsidR="004506E7" w:rsidRDefault="004506E7" w:rsidP="004506E7">
      <w:pPr>
        <w:pStyle w:val="Zkladntext"/>
      </w:pPr>
      <w:r>
        <w:t xml:space="preserve">                                                                   </w:t>
      </w:r>
      <w:r>
        <w:rPr>
          <w:b/>
          <w:sz w:val="28"/>
          <w:szCs w:val="28"/>
        </w:rPr>
        <w:t>§ 2</w:t>
      </w:r>
    </w:p>
    <w:p w14:paraId="4DAD205B" w14:textId="77777777" w:rsidR="004506E7" w:rsidRDefault="004506E7" w:rsidP="004506E7">
      <w:pPr>
        <w:pStyle w:val="Standard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Základ dane</w:t>
      </w:r>
    </w:p>
    <w:p w14:paraId="1F43E320" w14:textId="77777777" w:rsidR="005F0E1F" w:rsidRDefault="005F0E1F" w:rsidP="005F0E1F">
      <w:pPr>
        <w:pStyle w:val="Standard"/>
        <w:jc w:val="both"/>
      </w:pPr>
    </w:p>
    <w:p w14:paraId="12B10388" w14:textId="77777777" w:rsidR="005F0E1F" w:rsidRDefault="005F0E1F" w:rsidP="005F0E1F">
      <w:pPr>
        <w:pStyle w:val="Standard"/>
        <w:jc w:val="both"/>
      </w:pPr>
    </w:p>
    <w:p w14:paraId="4B043C1C" w14:textId="2EF725AA" w:rsidR="005F0E1F" w:rsidRDefault="005F0E1F" w:rsidP="005F0E1F">
      <w:pPr>
        <w:pStyle w:val="Standard"/>
        <w:jc w:val="both"/>
      </w:pPr>
      <w:r>
        <w:t>1) Základom dane z pozemkov, na ktorých je orná pôda, chmeľnice, vinice, ovocné sady a trvalé trávnaté porasty je hodnota určená vynásobením výmery pozemkov v m² a hodnoty pôdy za 1 m² v súlade s  prílohou č. 1 zákona č. 582/2004 Z. z..</w:t>
      </w:r>
    </w:p>
    <w:p w14:paraId="2A0C758A" w14:textId="77777777" w:rsidR="005F0E1F" w:rsidRDefault="005F0E1F" w:rsidP="005F0E1F">
      <w:pPr>
        <w:pStyle w:val="Standard"/>
        <w:jc w:val="both"/>
      </w:pPr>
    </w:p>
    <w:p w14:paraId="622F6C7B" w14:textId="29D666F6" w:rsidR="005F0E1F" w:rsidRDefault="005F0E1F" w:rsidP="005F0E1F">
      <w:pPr>
        <w:pStyle w:val="Standard"/>
        <w:jc w:val="both"/>
      </w:pPr>
      <w:r>
        <w:t>2) Základom dane z pozemkov, ktoré sú lesnými pozemkami, na ktorých sú hospodárske lesy, je hodnota pozemku bez porastov určená vynásobením výmery pozemkov v m² a hodnoty pozemku zistenej na 1 m² podľa predpisov o stanovení všeobecnej hodnoty majetku.</w:t>
      </w:r>
    </w:p>
    <w:p w14:paraId="48E74E32" w14:textId="77777777" w:rsidR="005F0E1F" w:rsidRDefault="005F0E1F" w:rsidP="005F0E1F">
      <w:pPr>
        <w:pStyle w:val="Standard"/>
        <w:jc w:val="both"/>
      </w:pPr>
    </w:p>
    <w:p w14:paraId="52E277B1" w14:textId="3ED9E9B3" w:rsidR="005F0E1F" w:rsidRDefault="005F0E1F" w:rsidP="005F0E1F">
      <w:pPr>
        <w:pStyle w:val="Standard"/>
        <w:jc w:val="both"/>
      </w:pPr>
      <w:r>
        <w:t>3) Základom dane z pozemkov, na ktorých sú záhrady, zastavané plochy a nádvoria, ostatné plochy, je hodnota pozemku určená vynásobením výmery pozemkov v m² a hodnoty pozemkov za 1 m² v súlade s prílohou č. 2 zákona č. 528/2004 Z. z..</w:t>
      </w:r>
    </w:p>
    <w:p w14:paraId="4C21918F" w14:textId="77777777" w:rsidR="005F0E1F" w:rsidRDefault="005F0E1F" w:rsidP="005F0E1F">
      <w:pPr>
        <w:pStyle w:val="Standard"/>
        <w:jc w:val="both"/>
      </w:pPr>
    </w:p>
    <w:p w14:paraId="6318F9E8" w14:textId="7D9805C0" w:rsidR="005F0E1F" w:rsidRDefault="005F0E1F" w:rsidP="005F0E1F">
      <w:pPr>
        <w:pStyle w:val="Standard"/>
        <w:jc w:val="both"/>
      </w:pPr>
      <w:r>
        <w:t>4) Základom dane z pozemkov pre stavebné pozemky je hodnota pozemku určená vynásobením výmery pozemkov v m² a hodnoty pozemkov za 1 m² uvedenej v tomto VZN.</w:t>
      </w:r>
    </w:p>
    <w:p w14:paraId="7FD3DB7B" w14:textId="77777777" w:rsidR="005F0E1F" w:rsidRDefault="005F0E1F" w:rsidP="005F0E1F">
      <w:pPr>
        <w:pStyle w:val="Standard"/>
        <w:jc w:val="both"/>
      </w:pPr>
    </w:p>
    <w:p w14:paraId="05BF2C56" w14:textId="4DBB13C0" w:rsidR="004506E7" w:rsidRDefault="005F0E1F" w:rsidP="005F0E1F">
      <w:pPr>
        <w:pStyle w:val="Standard"/>
        <w:jc w:val="both"/>
      </w:pPr>
      <w:r>
        <w:t xml:space="preserve">5) Hodnota pozemku na území obce </w:t>
      </w:r>
      <w:r w:rsidR="00E50A2A">
        <w:t>Janíky</w:t>
      </w:r>
      <w:r>
        <w:t xml:space="preserve"> je nasledujúca</w:t>
      </w:r>
    </w:p>
    <w:p w14:paraId="027705DE" w14:textId="77777777" w:rsidR="004506E7" w:rsidRDefault="004506E7" w:rsidP="004506E7">
      <w:pPr>
        <w:pStyle w:val="Standard"/>
        <w:jc w:val="both"/>
      </w:pPr>
    </w:p>
    <w:p w14:paraId="2B28BE7C" w14:textId="3B17A3D1" w:rsidR="004506E7" w:rsidRDefault="005F0E1F" w:rsidP="005F0E1F">
      <w:pPr>
        <w:pStyle w:val="Standard"/>
        <w:tabs>
          <w:tab w:val="left" w:pos="-9720"/>
        </w:tabs>
      </w:pPr>
      <w:r>
        <w:t xml:space="preserve">a/ </w:t>
      </w:r>
      <w:r w:rsidR="004506E7">
        <w:t>ornú pôdu vo výške</w:t>
      </w:r>
      <w:r w:rsidR="004506E7">
        <w:rPr>
          <w:b/>
        </w:rPr>
        <w:t xml:space="preserve"> </w:t>
      </w:r>
      <w:r w:rsidR="004506E7">
        <w:rPr>
          <w:b/>
        </w:rPr>
        <w:tab/>
      </w:r>
      <w:r w:rsidR="004506E7">
        <w:rPr>
          <w:b/>
        </w:rPr>
        <w:tab/>
      </w:r>
      <w:r w:rsidR="004506E7">
        <w:rPr>
          <w:b/>
        </w:rPr>
        <w:tab/>
      </w:r>
      <w:r w:rsidR="004506E7">
        <w:rPr>
          <w:b/>
        </w:rPr>
        <w:tab/>
      </w:r>
    </w:p>
    <w:p w14:paraId="552074AA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t xml:space="preserve">                           k.ú: Búštelek                          0,5716 eura/ m2</w:t>
      </w:r>
    </w:p>
    <w:p w14:paraId="59287187" w14:textId="77777777" w:rsidR="004506E7" w:rsidRDefault="004506E7" w:rsidP="004506E7">
      <w:pPr>
        <w:pStyle w:val="Standard"/>
        <w:tabs>
          <w:tab w:val="left" w:pos="-795"/>
          <w:tab w:val="left" w:pos="360"/>
        </w:tabs>
        <w:ind w:hanging="1260"/>
        <w:jc w:val="both"/>
      </w:pPr>
      <w:r>
        <w:t xml:space="preserve">                           k.ú. Dolné Janíky                   0,5682 eur/m2</w:t>
      </w:r>
    </w:p>
    <w:p w14:paraId="7F9824BA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t xml:space="preserve">                            k.ú: Horné Janíky                  0,5337 eur/m2</w:t>
      </w:r>
    </w:p>
    <w:p w14:paraId="0AC5E7DD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t xml:space="preserve">                      b/   trvalé trávne porasty</w:t>
      </w:r>
      <w:r>
        <w:tab/>
      </w:r>
      <w:r>
        <w:tab/>
      </w:r>
      <w:r>
        <w:tab/>
      </w:r>
      <w:r>
        <w:tab/>
      </w:r>
      <w:r>
        <w:tab/>
        <w:t xml:space="preserve">0,0972 eur/m2  </w:t>
      </w:r>
    </w:p>
    <w:p w14:paraId="655CB92A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t xml:space="preserve">                      c/   záhrady                                                                            1,32 eur/m2</w:t>
      </w:r>
    </w:p>
    <w:p w14:paraId="31385CB8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lastRenderedPageBreak/>
        <w:t xml:space="preserve">                      d   lesné pozemky                                                                 0,1274 eur/m2  </w:t>
      </w:r>
    </w:p>
    <w:p w14:paraId="5A49DE3A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t xml:space="preserve">                      e/   zastavané plochy a nádvoria                                           1,32 eur/m2  </w:t>
      </w:r>
    </w:p>
    <w:p w14:paraId="5EDF39AD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t xml:space="preserve">                      f/ stavebné pozemky  </w:t>
      </w:r>
      <w:r>
        <w:tab/>
      </w:r>
      <w:r>
        <w:tab/>
      </w:r>
      <w:r>
        <w:tab/>
      </w:r>
      <w:r>
        <w:tab/>
      </w:r>
      <w:r>
        <w:tab/>
        <w:t>30,00 eur/m2</w:t>
      </w:r>
    </w:p>
    <w:p w14:paraId="34B47D30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  <w:r>
        <w:t xml:space="preserve">                      g/ ostatné plochy                     </w:t>
      </w:r>
      <w:r>
        <w:tab/>
      </w:r>
      <w:r>
        <w:tab/>
      </w:r>
      <w:r>
        <w:tab/>
      </w:r>
      <w:r>
        <w:tab/>
        <w:t>1,32 eura/m2</w:t>
      </w:r>
    </w:p>
    <w:p w14:paraId="0B335E07" w14:textId="77777777" w:rsidR="004506E7" w:rsidRDefault="004506E7" w:rsidP="004506E7">
      <w:pPr>
        <w:pStyle w:val="Standard"/>
        <w:tabs>
          <w:tab w:val="left" w:pos="345"/>
        </w:tabs>
        <w:ind w:left="-15" w:hanging="1260"/>
        <w:jc w:val="both"/>
      </w:pPr>
    </w:p>
    <w:p w14:paraId="4CAADFE0" w14:textId="77777777" w:rsidR="004506E7" w:rsidRDefault="004506E7" w:rsidP="004506E7">
      <w:pPr>
        <w:pStyle w:val="Zkladntext"/>
      </w:pPr>
      <w:r>
        <w:t xml:space="preserve">                                                               </w:t>
      </w:r>
      <w:r>
        <w:rPr>
          <w:b/>
        </w:rPr>
        <w:t>Sadzba  dane</w:t>
      </w:r>
    </w:p>
    <w:p w14:paraId="525B6A18" w14:textId="77777777" w:rsidR="004506E7" w:rsidRDefault="004506E7" w:rsidP="004506E7">
      <w:pPr>
        <w:pStyle w:val="Zkladntext"/>
      </w:pPr>
      <w:r>
        <w:t xml:space="preserve">                                                                     </w:t>
      </w:r>
      <w:r>
        <w:rPr>
          <w:b/>
          <w:bCs/>
        </w:rPr>
        <w:t xml:space="preserve"> § 3</w:t>
      </w:r>
    </w:p>
    <w:p w14:paraId="1801ECC5" w14:textId="77777777" w:rsidR="004506E7" w:rsidRDefault="004506E7" w:rsidP="004506E7">
      <w:pPr>
        <w:pStyle w:val="Zkladntext"/>
      </w:pPr>
      <w:r>
        <w:t>1/ Správca  dane  na  území  celej  obce  Janíky  určuje  ročnú  sadzbu  dane  z  pozemkov  pre  pozemky  druhu:</w:t>
      </w:r>
    </w:p>
    <w:p w14:paraId="1CE4F113" w14:textId="77777777" w:rsidR="004506E7" w:rsidRDefault="004506E7" w:rsidP="004506E7">
      <w:pPr>
        <w:pStyle w:val="Zkladntext"/>
      </w:pPr>
      <w:r>
        <w:t xml:space="preserve">a/ orná pôda , chmeľnice , vinice a ovocné sady vo  výške </w:t>
      </w:r>
      <w:r>
        <w:rPr>
          <w:b/>
        </w:rPr>
        <w:t xml:space="preserve"> 0,60 %  </w:t>
      </w:r>
      <w:r>
        <w:t>zo  základu  dane</w:t>
      </w:r>
    </w:p>
    <w:p w14:paraId="16011F86" w14:textId="77777777" w:rsidR="004506E7" w:rsidRDefault="004506E7" w:rsidP="004506E7">
      <w:pPr>
        <w:pStyle w:val="Zkladntext"/>
      </w:pPr>
      <w:r>
        <w:t xml:space="preserve">b/ trvale trávne porasty  vo  výške  </w:t>
      </w:r>
      <w:r>
        <w:rPr>
          <w:b/>
        </w:rPr>
        <w:t xml:space="preserve">0,78  % </w:t>
      </w:r>
      <w:r>
        <w:t>zo  základu  dane</w:t>
      </w:r>
    </w:p>
    <w:p w14:paraId="4423254E" w14:textId="77777777" w:rsidR="004506E7" w:rsidRDefault="004506E7" w:rsidP="004506E7">
      <w:pPr>
        <w:pStyle w:val="Zkladntext"/>
      </w:pPr>
      <w:r>
        <w:t xml:space="preserve">c/ záhrady  vo  výške </w:t>
      </w:r>
      <w:r>
        <w:rPr>
          <w:b/>
        </w:rPr>
        <w:t xml:space="preserve"> 0,91 %  </w:t>
      </w:r>
      <w:r>
        <w:t>zo základu  dane</w:t>
      </w:r>
    </w:p>
    <w:p w14:paraId="135B0212" w14:textId="77777777" w:rsidR="004506E7" w:rsidRDefault="004506E7" w:rsidP="004506E7">
      <w:pPr>
        <w:pStyle w:val="Zkladntext"/>
      </w:pPr>
      <w:r>
        <w:t xml:space="preserve">d/ pre  lesné  pozemky, na ktorých sú hospodárske lesy vo  výške  </w:t>
      </w:r>
      <w:r>
        <w:rPr>
          <w:b/>
        </w:rPr>
        <w:t xml:space="preserve">0,65 % </w:t>
      </w:r>
      <w:r>
        <w:t>zo základu dane</w:t>
      </w:r>
    </w:p>
    <w:p w14:paraId="256B3320" w14:textId="77777777" w:rsidR="004506E7" w:rsidRDefault="004506E7" w:rsidP="004506E7">
      <w:pPr>
        <w:pStyle w:val="Zkladntext"/>
      </w:pPr>
      <w:r>
        <w:t xml:space="preserve">e/ zastavané plochy a nádvoria  </w:t>
      </w:r>
      <w:r>
        <w:rPr>
          <w:b/>
        </w:rPr>
        <w:t xml:space="preserve">0,91 %  </w:t>
      </w:r>
      <w:r>
        <w:t>zo  základu  dane</w:t>
      </w:r>
    </w:p>
    <w:p w14:paraId="1C950A26" w14:textId="77777777" w:rsidR="004506E7" w:rsidRDefault="004506E7" w:rsidP="004506E7">
      <w:pPr>
        <w:pStyle w:val="Zkladntext"/>
      </w:pPr>
      <w:r>
        <w:t xml:space="preserve">f/ stavebné pozemky  </w:t>
      </w:r>
      <w:r>
        <w:rPr>
          <w:b/>
        </w:rPr>
        <w:t xml:space="preserve">0,78 %  </w:t>
      </w:r>
      <w:r>
        <w:t>zo  základu  dane</w:t>
      </w:r>
    </w:p>
    <w:p w14:paraId="1CB31E23" w14:textId="77777777" w:rsidR="004506E7" w:rsidRDefault="004506E7" w:rsidP="004506E7">
      <w:pPr>
        <w:pStyle w:val="Zkladntext"/>
      </w:pPr>
      <w:r>
        <w:t xml:space="preserve">g/ ostatné  plochy  </w:t>
      </w:r>
      <w:r>
        <w:rPr>
          <w:b/>
        </w:rPr>
        <w:t xml:space="preserve">0,91 %  </w:t>
      </w:r>
      <w:r>
        <w:t>zo  základu  dane</w:t>
      </w:r>
    </w:p>
    <w:p w14:paraId="1E97DF63" w14:textId="77777777" w:rsidR="004506E7" w:rsidRDefault="004506E7" w:rsidP="004506E7">
      <w:pPr>
        <w:pStyle w:val="Zkladntext"/>
      </w:pPr>
      <w:r>
        <w:t xml:space="preserve">    </w:t>
      </w:r>
    </w:p>
    <w:p w14:paraId="4361950F" w14:textId="77777777" w:rsidR="004506E7" w:rsidRDefault="004506E7" w:rsidP="004506E7">
      <w:pPr>
        <w:pStyle w:val="Zkladntext"/>
      </w:pPr>
      <w:r>
        <w:t xml:space="preserve">                                                              </w:t>
      </w:r>
      <w:r>
        <w:rPr>
          <w:b/>
          <w:sz w:val="28"/>
        </w:rPr>
        <w:t>Daň  zo  stavieb</w:t>
      </w:r>
    </w:p>
    <w:p w14:paraId="11A02DDA" w14:textId="77777777" w:rsidR="004506E7" w:rsidRDefault="004506E7" w:rsidP="004506E7">
      <w:pPr>
        <w:pStyle w:val="Zkladntext"/>
      </w:pPr>
      <w:r>
        <w:t xml:space="preserve">                                                          </w:t>
      </w:r>
      <w:r>
        <w:rPr>
          <w:b/>
        </w:rPr>
        <w:t xml:space="preserve">                § 4</w:t>
      </w:r>
    </w:p>
    <w:p w14:paraId="490BD006" w14:textId="77777777" w:rsidR="004506E7" w:rsidRDefault="004506E7" w:rsidP="004506E7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 Sadzba  dane</w:t>
      </w:r>
    </w:p>
    <w:p w14:paraId="65384920" w14:textId="77777777" w:rsidR="004506E7" w:rsidRDefault="004506E7" w:rsidP="004506E7">
      <w:pPr>
        <w:pStyle w:val="Zkladntext"/>
      </w:pPr>
    </w:p>
    <w:p w14:paraId="3B5A2D63" w14:textId="77777777" w:rsidR="004506E7" w:rsidRDefault="004506E7" w:rsidP="004506E7">
      <w:pPr>
        <w:pStyle w:val="Zkladntext"/>
      </w:pPr>
      <w:r>
        <w:t>1/ Správca  dane  na  území  celej  obce  Janíky  určuje  ročnú  sadzbu  dane  zo  stavieb  za  každý  aj  začatý  m2 zastavanej  plochy  stavby  vo  výške :</w:t>
      </w:r>
    </w:p>
    <w:p w14:paraId="0D8C03DD" w14:textId="77777777" w:rsidR="004506E7" w:rsidRDefault="004506E7" w:rsidP="004506E7">
      <w:pPr>
        <w:pStyle w:val="Zkladntext"/>
      </w:pPr>
      <w:r>
        <w:t xml:space="preserve">a/ </w:t>
      </w:r>
      <w:r>
        <w:rPr>
          <w:b/>
        </w:rPr>
        <w:t xml:space="preserve">0,100  € </w:t>
      </w:r>
      <w:r>
        <w:t>-  za  stavby  na bývanie a ostatné stavby  tvoriace príslušenstvo  hlavnej  stavby</w:t>
      </w:r>
    </w:p>
    <w:p w14:paraId="4F7CE10B" w14:textId="77777777" w:rsidR="004506E7" w:rsidRDefault="004506E7" w:rsidP="004506E7">
      <w:pPr>
        <w:pStyle w:val="Zkladntext"/>
      </w:pPr>
      <w:r>
        <w:t xml:space="preserve">b/ </w:t>
      </w:r>
      <w:r>
        <w:rPr>
          <w:b/>
        </w:rPr>
        <w:t xml:space="preserve">0,100 € </w:t>
      </w:r>
      <w:r>
        <w:t>-  za  stavby  na pôdohospodársku  produkciu, skleníky, stavby pre  vodné  hospodárstvo, stavby využívané na skladovanie vlastnej pôdohospodárskej produkcie vrátane stavieb na vlastnú  administratívu</w:t>
      </w:r>
    </w:p>
    <w:p w14:paraId="04D23FD6" w14:textId="77777777" w:rsidR="004506E7" w:rsidRDefault="004506E7" w:rsidP="004506E7">
      <w:pPr>
        <w:pStyle w:val="Zkladntext"/>
      </w:pPr>
      <w:r>
        <w:t xml:space="preserve">c/ </w:t>
      </w:r>
      <w:r>
        <w:rPr>
          <w:b/>
        </w:rPr>
        <w:t xml:space="preserve">0,300 € </w:t>
      </w:r>
      <w:r>
        <w:t>-  za stavby rekreačných a záhradkárskych chát a domčekov na individuálnu rekreáciu</w:t>
      </w:r>
    </w:p>
    <w:p w14:paraId="10E7AA3F" w14:textId="77777777" w:rsidR="004506E7" w:rsidRDefault="004506E7" w:rsidP="004506E7">
      <w:pPr>
        <w:pStyle w:val="Zkladntext"/>
      </w:pPr>
      <w:r>
        <w:t xml:space="preserve">d/ </w:t>
      </w:r>
      <w:r>
        <w:rPr>
          <w:b/>
        </w:rPr>
        <w:t xml:space="preserve">0,460 € </w:t>
      </w:r>
      <w:r>
        <w:t>-  za samostatne stojace garáže a samostatné stavby hromadných garáží a stavby určené alebo používané na tieto  účely postavení  mimo bytových domov</w:t>
      </w:r>
    </w:p>
    <w:p w14:paraId="227ADA87" w14:textId="77777777" w:rsidR="004506E7" w:rsidRDefault="004506E7" w:rsidP="004506E7">
      <w:pPr>
        <w:pStyle w:val="Zkladntext"/>
      </w:pPr>
      <w:r>
        <w:t xml:space="preserve">e/ </w:t>
      </w:r>
      <w:r>
        <w:rPr>
          <w:b/>
        </w:rPr>
        <w:t xml:space="preserve">0,600 €  </w:t>
      </w:r>
      <w:r>
        <w:t>- za priemyselné stavby, stavby slúžiace energetike, stavby slúžiace stavebníctvu , stavby využívané na skladovanie vlastnej produkcie vrátane stavieb na vlastnú administratívu.</w:t>
      </w:r>
    </w:p>
    <w:p w14:paraId="5E1E23E4" w14:textId="77777777" w:rsidR="004506E7" w:rsidRDefault="004506E7" w:rsidP="004506E7">
      <w:pPr>
        <w:pStyle w:val="Zkladntext"/>
      </w:pPr>
      <w:r>
        <w:t xml:space="preserve">f/ </w:t>
      </w:r>
      <w:r>
        <w:rPr>
          <w:b/>
        </w:rPr>
        <w:t xml:space="preserve">0,750 € </w:t>
      </w:r>
      <w:r>
        <w:t>-  za stavby na ostatné  podnikanie a na zárobkovú  činnosť, skladovanie a administratívu súvisiacu s ostatným podnikaním a zárobkovou činnosťou</w:t>
      </w:r>
    </w:p>
    <w:p w14:paraId="4553BA2B" w14:textId="77777777" w:rsidR="004506E7" w:rsidRDefault="004506E7" w:rsidP="004506E7">
      <w:pPr>
        <w:pStyle w:val="Zkladntext"/>
      </w:pPr>
      <w:r>
        <w:t xml:space="preserve">g/ </w:t>
      </w:r>
      <w:r>
        <w:rPr>
          <w:b/>
        </w:rPr>
        <w:t xml:space="preserve">0,300 € </w:t>
      </w:r>
      <w:r>
        <w:t>-  za ostatné  hore  neuvedené stavby</w:t>
      </w:r>
    </w:p>
    <w:p w14:paraId="3819E361" w14:textId="77777777" w:rsidR="004506E7" w:rsidRDefault="004506E7" w:rsidP="004506E7">
      <w:pPr>
        <w:pStyle w:val="Zkladntext"/>
      </w:pPr>
      <w:r>
        <w:t xml:space="preserve">2/ Pri  viacpodlažných  stavbách  správca  dane  určuje  príplatok za podlažie </w:t>
      </w:r>
      <w:r>
        <w:rPr>
          <w:b/>
        </w:rPr>
        <w:t xml:space="preserve">0, 07 </w:t>
      </w:r>
      <w:r>
        <w:t>€ za  každé  nadzemné  podlažie  okrem  prvého  nadzemného  podlažia.</w:t>
      </w:r>
    </w:p>
    <w:p w14:paraId="5434DF52" w14:textId="77777777" w:rsidR="004506E7" w:rsidRDefault="004506E7" w:rsidP="004506E7">
      <w:pPr>
        <w:pStyle w:val="Zkladntext"/>
      </w:pPr>
    </w:p>
    <w:p w14:paraId="0B6839E3" w14:textId="77777777" w:rsidR="004506E7" w:rsidRDefault="004506E7" w:rsidP="004506E7">
      <w:pPr>
        <w:pStyle w:val="Zkladntext"/>
      </w:pPr>
      <w:r>
        <w:t xml:space="preserve">                                                             </w:t>
      </w:r>
      <w:r>
        <w:rPr>
          <w:b/>
          <w:sz w:val="28"/>
        </w:rPr>
        <w:t>Daň z bytov</w:t>
      </w:r>
    </w:p>
    <w:p w14:paraId="38817EED" w14:textId="77777777" w:rsidR="004506E7" w:rsidRDefault="004506E7" w:rsidP="004506E7">
      <w:pPr>
        <w:pStyle w:val="Zkladntext"/>
        <w:rPr>
          <w:b/>
        </w:rPr>
      </w:pPr>
    </w:p>
    <w:p w14:paraId="5AEF0C2F" w14:textId="77777777" w:rsidR="004506E7" w:rsidRDefault="004506E7" w:rsidP="004506E7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      § 5</w:t>
      </w:r>
    </w:p>
    <w:p w14:paraId="1FB348DC" w14:textId="77777777" w:rsidR="004506E7" w:rsidRDefault="004506E7" w:rsidP="004506E7">
      <w:pPr>
        <w:pStyle w:val="Zkladntext"/>
        <w:rPr>
          <w:b/>
        </w:rPr>
      </w:pPr>
      <w:r>
        <w:rPr>
          <w:b/>
        </w:rPr>
        <w:t xml:space="preserve">                                                             Sadzba  dane</w:t>
      </w:r>
    </w:p>
    <w:p w14:paraId="3BFED4F9" w14:textId="77777777" w:rsidR="004506E7" w:rsidRDefault="004506E7" w:rsidP="004506E7">
      <w:pPr>
        <w:pStyle w:val="Zkladntext"/>
      </w:pPr>
    </w:p>
    <w:p w14:paraId="3A3D1F03" w14:textId="77777777" w:rsidR="004506E7" w:rsidRDefault="004506E7" w:rsidP="004506E7">
      <w:pPr>
        <w:pStyle w:val="Zkladntext"/>
      </w:pPr>
      <w:r>
        <w:t xml:space="preserve">1/ Správca  dane  na  území  celej  obce  Janíky  určuje ročnú  sadzbu  bytov za  každý  aj  začatý  m2 podlahovej plochy  bytu  a nebytového  priestoru  vo  výške </w:t>
      </w:r>
      <w:r>
        <w:rPr>
          <w:b/>
        </w:rPr>
        <w:t>:0,130</w:t>
      </w:r>
    </w:p>
    <w:p w14:paraId="55DB85AA" w14:textId="77777777" w:rsidR="004506E7" w:rsidRDefault="004506E7" w:rsidP="004506E7">
      <w:pPr>
        <w:pStyle w:val="Zkladntext"/>
      </w:pPr>
      <w:r>
        <w:t xml:space="preserve">                 </w:t>
      </w:r>
    </w:p>
    <w:p w14:paraId="61A3A0D9" w14:textId="77777777" w:rsidR="004506E7" w:rsidRDefault="004506E7" w:rsidP="004506E7">
      <w:pPr>
        <w:pStyle w:val="Zkladntext"/>
      </w:pPr>
    </w:p>
    <w:p w14:paraId="177CD040" w14:textId="77777777" w:rsidR="00441EF1" w:rsidRDefault="00441EF1" w:rsidP="004506E7">
      <w:pPr>
        <w:pStyle w:val="Zkladntext"/>
      </w:pPr>
    </w:p>
    <w:p w14:paraId="0AC0E13C" w14:textId="77777777" w:rsidR="00441EF1" w:rsidRDefault="00441EF1" w:rsidP="004506E7">
      <w:pPr>
        <w:pStyle w:val="Zkladntext"/>
      </w:pPr>
    </w:p>
    <w:p w14:paraId="5D5E99B8" w14:textId="77777777" w:rsidR="004506E7" w:rsidRDefault="004506E7" w:rsidP="004506E7">
      <w:pPr>
        <w:pStyle w:val="Zkladntext"/>
      </w:pPr>
      <w:r>
        <w:lastRenderedPageBreak/>
        <w:t xml:space="preserve">                                                                  </w:t>
      </w:r>
      <w:r>
        <w:rPr>
          <w:b/>
        </w:rPr>
        <w:t>§ 6</w:t>
      </w:r>
    </w:p>
    <w:p w14:paraId="113C0F79" w14:textId="77777777" w:rsidR="004506E7" w:rsidRDefault="004506E7" w:rsidP="004506E7">
      <w:pPr>
        <w:pStyle w:val="Zkladntext"/>
      </w:pPr>
      <w:r>
        <w:t xml:space="preserve">                                                          </w:t>
      </w:r>
      <w:r>
        <w:rPr>
          <w:b/>
        </w:rPr>
        <w:t xml:space="preserve"> Platenie  dane                          </w:t>
      </w:r>
    </w:p>
    <w:p w14:paraId="482A5073" w14:textId="77777777" w:rsidR="004506E7" w:rsidRDefault="004506E7" w:rsidP="004506E7">
      <w:pPr>
        <w:pStyle w:val="Zkladntext"/>
        <w:rPr>
          <w:b/>
        </w:rPr>
      </w:pPr>
    </w:p>
    <w:p w14:paraId="1A5D2E29" w14:textId="35CA6CA4" w:rsidR="004506E7" w:rsidRDefault="004506E7" w:rsidP="004506E7">
      <w:pPr>
        <w:pStyle w:val="Zkladntext"/>
      </w:pPr>
      <w:r>
        <w:t>1/ Správca  dane  určuje , že  vyrúben</w:t>
      </w:r>
      <w:r w:rsidR="00490E75">
        <w:t>a</w:t>
      </w:r>
      <w:r>
        <w:t xml:space="preserve"> daň z nehnuteľností je splatná ,</w:t>
      </w:r>
    </w:p>
    <w:p w14:paraId="03C0A155" w14:textId="77777777" w:rsidR="004506E7" w:rsidRDefault="004506E7" w:rsidP="004506E7">
      <w:pPr>
        <w:pStyle w:val="Zkladntext"/>
      </w:pPr>
      <w:r>
        <w:t xml:space="preserve">ak ročná daň u fyzickej  osobe  presahuje  </w:t>
      </w:r>
      <w:r>
        <w:rPr>
          <w:b/>
        </w:rPr>
        <w:t xml:space="preserve">100,00 €   </w:t>
      </w:r>
      <w:r>
        <w:t xml:space="preserve">a  u právnickej osobe   </w:t>
      </w:r>
      <w:r>
        <w:rPr>
          <w:b/>
        </w:rPr>
        <w:t xml:space="preserve">300,00 €  </w:t>
      </w:r>
    </w:p>
    <w:p w14:paraId="0FF9E378" w14:textId="77777777" w:rsidR="004506E7" w:rsidRDefault="004506E7" w:rsidP="004506E7">
      <w:pPr>
        <w:pStyle w:val="Zkladntext"/>
      </w:pPr>
      <w:r>
        <w:t>- v štyroch  rovnakých  splátkach .Splátky budú určené v platobnom výmere.</w:t>
      </w:r>
    </w:p>
    <w:p w14:paraId="00981ECE" w14:textId="77777777" w:rsidR="004506E7" w:rsidRDefault="004506E7" w:rsidP="004506E7">
      <w:pPr>
        <w:pStyle w:val="Zkladntext"/>
      </w:pPr>
      <w:r>
        <w:t>3/ Daň možno zaplatiť naraz aj vtedy, ak je vyššia ako, je uvedené v predchádzajúcom odseku .</w:t>
      </w:r>
    </w:p>
    <w:p w14:paraId="66E27EC1" w14:textId="77777777" w:rsidR="004506E7" w:rsidRDefault="004506E7" w:rsidP="004506E7">
      <w:pPr>
        <w:pStyle w:val="Zkladntext"/>
      </w:pPr>
    </w:p>
    <w:p w14:paraId="1A259B9E" w14:textId="77777777" w:rsidR="004506E7" w:rsidRDefault="004506E7" w:rsidP="004506E7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  § 7</w:t>
      </w:r>
    </w:p>
    <w:p w14:paraId="2FCFB1C0" w14:textId="77777777" w:rsidR="004506E7" w:rsidRDefault="004506E7" w:rsidP="004506E7">
      <w:pPr>
        <w:pStyle w:val="Zkladntext"/>
      </w:pPr>
      <w:r>
        <w:t xml:space="preserve">                                                     </w:t>
      </w:r>
      <w:r>
        <w:rPr>
          <w:b/>
        </w:rPr>
        <w:t>Záverečné  ustanovenia</w:t>
      </w:r>
    </w:p>
    <w:p w14:paraId="4DE2D2D0" w14:textId="77777777" w:rsidR="004506E7" w:rsidRDefault="004506E7" w:rsidP="004506E7">
      <w:pPr>
        <w:pStyle w:val="Zkladntext"/>
        <w:rPr>
          <w:b/>
        </w:rPr>
      </w:pPr>
    </w:p>
    <w:p w14:paraId="11BE5B05" w14:textId="77777777" w:rsidR="004506E7" w:rsidRDefault="004506E7" w:rsidP="004506E7">
      <w:pPr>
        <w:pStyle w:val="Zkladntext"/>
      </w:pPr>
      <w:r>
        <w:t>1/ Dňom  účinnosti tohto  všeobecne záväzného  nariadenia o dani z nehnuteľností sa  zrušuje  Všeobecne záväzné nariadenie o dani z nehnuteľností na rok 2024 č.2/2023 zo dňa 05.12.2023.</w:t>
      </w:r>
    </w:p>
    <w:p w14:paraId="4EB6800B" w14:textId="7CBC97F5" w:rsidR="004506E7" w:rsidRDefault="004506E7" w:rsidP="004506E7">
      <w:pPr>
        <w:pStyle w:val="Zkladntext"/>
      </w:pPr>
      <w:r>
        <w:t xml:space="preserve">2/ Obecné  zastupiteľstvo  obce  Janíky  sa  na  tomto  všeobecne  záväznom  nariadení  o  dani  z  nehnuteľností  uznieslo  dňa   </w:t>
      </w:r>
      <w:r w:rsidR="005F0E1F">
        <w:t>12</w:t>
      </w:r>
      <w:r>
        <w:t>.12.2024</w:t>
      </w:r>
      <w:r w:rsidR="00490E75">
        <w:t xml:space="preserve"> uznesením č. 77/2024.</w:t>
      </w:r>
    </w:p>
    <w:p w14:paraId="4A5B0CCC" w14:textId="77777777" w:rsidR="004506E7" w:rsidRDefault="004506E7" w:rsidP="004506E7">
      <w:pPr>
        <w:pStyle w:val="Zkladntext"/>
      </w:pPr>
    </w:p>
    <w:p w14:paraId="2206D00B" w14:textId="77777777" w:rsidR="004506E7" w:rsidRDefault="004506E7" w:rsidP="004506E7">
      <w:pPr>
        <w:pStyle w:val="Zkladntext"/>
      </w:pPr>
      <w:r>
        <w:t xml:space="preserve">                                                                    </w:t>
      </w:r>
      <w:r>
        <w:rPr>
          <w:b/>
        </w:rPr>
        <w:t xml:space="preserve"> § 8</w:t>
      </w:r>
    </w:p>
    <w:p w14:paraId="7A67F8FB" w14:textId="77777777" w:rsidR="004506E7" w:rsidRDefault="004506E7" w:rsidP="004506E7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Účinnosť</w:t>
      </w:r>
    </w:p>
    <w:p w14:paraId="01C79DDD" w14:textId="77777777" w:rsidR="004506E7" w:rsidRDefault="004506E7" w:rsidP="004506E7">
      <w:pPr>
        <w:pStyle w:val="Zkladntext"/>
        <w:rPr>
          <w:b/>
        </w:rPr>
      </w:pPr>
    </w:p>
    <w:p w14:paraId="61FFD151" w14:textId="5FDB509C" w:rsidR="004506E7" w:rsidRDefault="004506E7" w:rsidP="004506E7">
      <w:pPr>
        <w:pStyle w:val="Zkladntext"/>
      </w:pPr>
      <w:r>
        <w:t>2/ Všeobecné  záväzné  nariadenie  nadobúda  účinnosť  dňom  : 01.01.2025</w:t>
      </w:r>
    </w:p>
    <w:p w14:paraId="2E0E0CCF" w14:textId="77777777" w:rsidR="004506E7" w:rsidRDefault="004506E7" w:rsidP="004506E7">
      <w:pPr>
        <w:pStyle w:val="Zkladntext"/>
      </w:pPr>
    </w:p>
    <w:p w14:paraId="6C0E3FC2" w14:textId="77777777" w:rsidR="004506E7" w:rsidRDefault="004506E7" w:rsidP="004506E7">
      <w:pPr>
        <w:pStyle w:val="Zkladntext"/>
      </w:pPr>
    </w:p>
    <w:p w14:paraId="79B0D827" w14:textId="77777777" w:rsidR="004506E7" w:rsidRDefault="004506E7" w:rsidP="004506E7">
      <w:pPr>
        <w:pStyle w:val="Zkladntext"/>
      </w:pPr>
    </w:p>
    <w:p w14:paraId="106158EA" w14:textId="77777777" w:rsidR="004506E7" w:rsidRDefault="004506E7" w:rsidP="004506E7">
      <w:pPr>
        <w:pStyle w:val="Zkladntext"/>
      </w:pPr>
    </w:p>
    <w:p w14:paraId="019CCF85" w14:textId="77777777" w:rsidR="004506E7" w:rsidRDefault="004506E7" w:rsidP="004506E7">
      <w:pPr>
        <w:pStyle w:val="Zkladntext"/>
      </w:pPr>
      <w:r>
        <w:t xml:space="preserve">                                                                                    Starosta obce</w:t>
      </w:r>
    </w:p>
    <w:p w14:paraId="77D1D1DE" w14:textId="77777777" w:rsidR="004506E7" w:rsidRDefault="004506E7" w:rsidP="004506E7">
      <w:pPr>
        <w:pStyle w:val="Zkladntext"/>
      </w:pPr>
      <w:r>
        <w:t xml:space="preserve">                                                                                    Lajos Berner  </w:t>
      </w:r>
    </w:p>
    <w:p w14:paraId="476D2676" w14:textId="77777777" w:rsidR="004506E7" w:rsidRDefault="004506E7" w:rsidP="004506E7">
      <w:pPr>
        <w:pStyle w:val="Zkladntext"/>
      </w:pPr>
    </w:p>
    <w:p w14:paraId="41696924" w14:textId="77777777" w:rsidR="004506E7" w:rsidRDefault="004506E7" w:rsidP="004506E7">
      <w:pPr>
        <w:pStyle w:val="Zkladntext"/>
      </w:pPr>
    </w:p>
    <w:p w14:paraId="03F34F9E" w14:textId="77777777" w:rsidR="004506E7" w:rsidRDefault="004506E7" w:rsidP="004506E7">
      <w:pPr>
        <w:pStyle w:val="Zkladntext"/>
      </w:pPr>
      <w:r>
        <w:t>V Janíkoch   dňa : 25.11.2024</w:t>
      </w:r>
    </w:p>
    <w:p w14:paraId="28420318" w14:textId="77777777" w:rsidR="004506E7" w:rsidRDefault="004506E7" w:rsidP="004506E7">
      <w:pPr>
        <w:pStyle w:val="Zkladntext"/>
      </w:pPr>
    </w:p>
    <w:p w14:paraId="077D6705" w14:textId="77777777" w:rsidR="004506E7" w:rsidRDefault="004506E7" w:rsidP="004506E7">
      <w:pPr>
        <w:pStyle w:val="Zkladntext"/>
      </w:pPr>
    </w:p>
    <w:p w14:paraId="70E5E03D" w14:textId="77777777" w:rsidR="004506E7" w:rsidRDefault="004506E7" w:rsidP="004506E7">
      <w:pPr>
        <w:pStyle w:val="Zkladntext"/>
      </w:pPr>
    </w:p>
    <w:p w14:paraId="3DD8718E" w14:textId="77777777" w:rsidR="004506E7" w:rsidRDefault="004506E7" w:rsidP="004506E7">
      <w:pPr>
        <w:pStyle w:val="Zkladntext"/>
      </w:pPr>
    </w:p>
    <w:p w14:paraId="2F4F20BB" w14:textId="61CCEEDC" w:rsidR="00433EB7" w:rsidRDefault="00433EB7" w:rsidP="00433EB7">
      <w:pPr>
        <w:spacing w:line="247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 xml:space="preserve">Vyvesené: </w:t>
      </w:r>
      <w:r>
        <w:rPr>
          <w:rFonts w:ascii="Calibri" w:eastAsia="Calibri" w:hAnsi="Calibri" w:cs="Times New Roman"/>
          <w:kern w:val="0"/>
        </w:rPr>
        <w:t>25.11.2024</w:t>
      </w:r>
    </w:p>
    <w:p w14:paraId="09A764A7" w14:textId="6B63B069" w:rsidR="00433EB7" w:rsidRDefault="00433EB7" w:rsidP="00433EB7">
      <w:pPr>
        <w:spacing w:line="247" w:lineRule="auto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Zvesené:</w:t>
      </w:r>
      <w:r>
        <w:rPr>
          <w:rFonts w:ascii="Calibri" w:eastAsia="Calibri" w:hAnsi="Calibri" w:cs="Times New Roman"/>
          <w:kern w:val="0"/>
        </w:rPr>
        <w:t xml:space="preserve">    11.12.2024</w:t>
      </w:r>
    </w:p>
    <w:p w14:paraId="790E97F5" w14:textId="77777777" w:rsidR="00614517" w:rsidRDefault="00614517"/>
    <w:sectPr w:rsidR="0061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B08F8"/>
    <w:multiLevelType w:val="multilevel"/>
    <w:tmpl w:val="99827D10"/>
    <w:styleLink w:val="WW8Num1"/>
    <w:lvl w:ilvl="0">
      <w:start w:val="1"/>
      <w:numFmt w:val="lowerLetter"/>
      <w:lvlText w:val="%1)"/>
      <w:lvlJc w:val="left"/>
      <w:pPr>
        <w:ind w:left="1260" w:hanging="1260"/>
      </w:pPr>
      <w:rPr>
        <w:b w:val="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68629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E7"/>
    <w:rsid w:val="000E204B"/>
    <w:rsid w:val="00363BB1"/>
    <w:rsid w:val="003C2100"/>
    <w:rsid w:val="00433EB7"/>
    <w:rsid w:val="00441EF1"/>
    <w:rsid w:val="004506E7"/>
    <w:rsid w:val="00490E75"/>
    <w:rsid w:val="005F0E1F"/>
    <w:rsid w:val="00614517"/>
    <w:rsid w:val="00705F08"/>
    <w:rsid w:val="0073117E"/>
    <w:rsid w:val="007A08F5"/>
    <w:rsid w:val="00E5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54AD"/>
  <w15:chartTrackingRefBased/>
  <w15:docId w15:val="{22362F75-3A0F-4F65-868B-91885BE5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0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0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0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0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0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0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0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0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0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0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0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06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06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06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06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06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06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0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0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0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506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06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506E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0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06E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06E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50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Zkladntext">
    <w:name w:val="Základní text"/>
    <w:basedOn w:val="Normlny"/>
    <w:rsid w:val="00450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sk-SK" w:bidi="fa-IR"/>
      <w14:ligatures w14:val="none"/>
    </w:rPr>
  </w:style>
  <w:style w:type="character" w:customStyle="1" w:styleId="Internetlink">
    <w:name w:val="Internet link"/>
    <w:rsid w:val="004506E7"/>
    <w:rPr>
      <w:color w:val="000080"/>
      <w:u w:val="single"/>
    </w:rPr>
  </w:style>
  <w:style w:type="numbering" w:customStyle="1" w:styleId="WW8Num1">
    <w:name w:val="WW8Num1"/>
    <w:basedOn w:val="Bezzoznamu"/>
    <w:rsid w:val="004506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7</cp:revision>
  <dcterms:created xsi:type="dcterms:W3CDTF">2024-11-27T15:14:00Z</dcterms:created>
  <dcterms:modified xsi:type="dcterms:W3CDTF">2024-12-16T14:10:00Z</dcterms:modified>
</cp:coreProperties>
</file>