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9C00" w14:textId="4839289F" w:rsidR="0019220C" w:rsidRDefault="007F33B5" w:rsidP="0019220C">
      <w:pPr>
        <w:pStyle w:val="Standard"/>
      </w:pPr>
      <w:r>
        <w:rPr>
          <w:b/>
          <w:bCs/>
          <w:sz w:val="32"/>
          <w:szCs w:val="32"/>
        </w:rPr>
        <w:t xml:space="preserve">             </w:t>
      </w:r>
      <w:r w:rsidR="0019220C">
        <w:rPr>
          <w:b/>
          <w:bCs/>
          <w:sz w:val="32"/>
          <w:szCs w:val="32"/>
        </w:rPr>
        <w:t xml:space="preserve">  Všeobecne záväzné nariadenie obce Janíky č. 4 /2022</w:t>
      </w:r>
    </w:p>
    <w:p w14:paraId="4F6671FB" w14:textId="77777777" w:rsidR="0019220C" w:rsidRDefault="0019220C" w:rsidP="0019220C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o určení výšky príspevku pre školy a  školské zariadenie</w:t>
      </w:r>
    </w:p>
    <w:p w14:paraId="282F9D0D" w14:textId="77777777" w:rsidR="0019220C" w:rsidRDefault="0019220C" w:rsidP="0019220C">
      <w:pPr>
        <w:pStyle w:val="Standard"/>
        <w:rPr>
          <w:sz w:val="32"/>
          <w:szCs w:val="32"/>
        </w:rPr>
      </w:pPr>
    </w:p>
    <w:p w14:paraId="45A8C0A8" w14:textId="77777777" w:rsidR="0019220C" w:rsidRDefault="0019220C" w:rsidP="0019220C">
      <w:pPr>
        <w:pStyle w:val="Standard"/>
        <w:rPr>
          <w:sz w:val="28"/>
          <w:szCs w:val="28"/>
        </w:rPr>
      </w:pPr>
    </w:p>
    <w:p w14:paraId="75F3CB10" w14:textId="77777777" w:rsidR="0019220C" w:rsidRDefault="0019220C" w:rsidP="0019220C">
      <w:pPr>
        <w:pStyle w:val="Standard"/>
        <w:jc w:val="both"/>
      </w:pPr>
      <w:r>
        <w:t xml:space="preserve">Obecné zastupiteľstvo obce Janíky sa podľa § 6 ods. 1 zákona č. 369/1990 Zb. o obecnom zriadení v znení neskorších predpisov , v zmysle § 28  zákona č. 245/2008 </w:t>
      </w:r>
      <w:proofErr w:type="spellStart"/>
      <w:r>
        <w:t>Z.z</w:t>
      </w:r>
      <w:proofErr w:type="spellEnd"/>
      <w:r>
        <w:t>. o výchove a vzdelávaní</w:t>
      </w:r>
    </w:p>
    <w:p w14:paraId="24C22371" w14:textId="77777777" w:rsidR="0019220C" w:rsidRDefault="0019220C" w:rsidP="0019220C">
      <w:pPr>
        <w:pStyle w:val="Standard"/>
        <w:jc w:val="both"/>
      </w:pPr>
      <w:r>
        <w:t xml:space="preserve">/ školský zákon / a o zmene a doplnení niektorých zákonov , § 6 zákona č. 596/2003 </w:t>
      </w:r>
      <w:proofErr w:type="spellStart"/>
      <w:r>
        <w:t>Z.z</w:t>
      </w:r>
      <w:proofErr w:type="spellEnd"/>
      <w:r>
        <w:t>. o štátnej správe v školstve a školskej samospráve a o zmene a doplnení niektorých zákonov , v znení neskorších predpisov uznieslo na tomto všeobecne záväznom nariadení.</w:t>
      </w:r>
    </w:p>
    <w:p w14:paraId="46D67EFE" w14:textId="77777777" w:rsidR="0019220C" w:rsidRDefault="0019220C" w:rsidP="0019220C">
      <w:pPr>
        <w:pStyle w:val="Standard"/>
      </w:pPr>
    </w:p>
    <w:p w14:paraId="2DD2A10E" w14:textId="77777777" w:rsidR="0019220C" w:rsidRDefault="0019220C" w:rsidP="0019220C">
      <w:pPr>
        <w:pStyle w:val="Standard"/>
      </w:pPr>
      <w:r>
        <w:rPr>
          <w:sz w:val="28"/>
          <w:szCs w:val="28"/>
        </w:rPr>
        <w:t xml:space="preserve">                                                           </w:t>
      </w:r>
      <w:r>
        <w:t>Čl. 1</w:t>
      </w:r>
    </w:p>
    <w:p w14:paraId="04795435" w14:textId="77777777" w:rsidR="0019220C" w:rsidRDefault="0019220C" w:rsidP="0019220C">
      <w:pPr>
        <w:pStyle w:val="Standard"/>
      </w:pPr>
      <w:r>
        <w:rPr>
          <w:sz w:val="28"/>
          <w:szCs w:val="28"/>
        </w:rPr>
        <w:t xml:space="preserve">                                              </w:t>
      </w:r>
      <w:r>
        <w:t xml:space="preserve"> Úvodné ustanovenie</w:t>
      </w:r>
    </w:p>
    <w:p w14:paraId="3DA0189F" w14:textId="77777777" w:rsidR="0019220C" w:rsidRDefault="0019220C" w:rsidP="0019220C">
      <w:pPr>
        <w:pStyle w:val="Standard"/>
      </w:pPr>
    </w:p>
    <w:p w14:paraId="41DD5B69" w14:textId="77777777" w:rsidR="0019220C" w:rsidRDefault="0019220C" w:rsidP="0019220C">
      <w:pPr>
        <w:pStyle w:val="Standard"/>
        <w:numPr>
          <w:ilvl w:val="0"/>
          <w:numId w:val="1"/>
        </w:numPr>
      </w:pPr>
      <w:r>
        <w:t>Toto všeobecne záväzné nariadenie / ďalej len nariadenie / určuje výšku príspevku a spôsob platby na čiastočnú úhradu nákladov , ktoré budú uhrádzať škole a  školskému zariadeniu</w:t>
      </w:r>
    </w:p>
    <w:p w14:paraId="6408A834" w14:textId="77777777" w:rsidR="0019220C" w:rsidRDefault="0019220C" w:rsidP="0019220C">
      <w:pPr>
        <w:pStyle w:val="Standard"/>
      </w:pPr>
      <w:r>
        <w:t xml:space="preserve">            v zriaďovateľskej spôsobnosti obce Janíky zákonní zástupcovia detí.</w:t>
      </w:r>
    </w:p>
    <w:p w14:paraId="3B29C3A9" w14:textId="77777777" w:rsidR="0019220C" w:rsidRDefault="0019220C" w:rsidP="0019220C">
      <w:pPr>
        <w:pStyle w:val="Standard"/>
        <w:numPr>
          <w:ilvl w:val="0"/>
          <w:numId w:val="1"/>
        </w:numPr>
      </w:pPr>
      <w:r>
        <w:t>Pre účely tohto nariadenia je školou – materská škola a školskými zariadeniami je školská jedáleň pri MŠ .</w:t>
      </w:r>
    </w:p>
    <w:p w14:paraId="4C43EC08" w14:textId="77777777" w:rsidR="0019220C" w:rsidRDefault="0019220C" w:rsidP="0019220C">
      <w:pPr>
        <w:pStyle w:val="Standard"/>
      </w:pPr>
    </w:p>
    <w:p w14:paraId="64C2CD3D" w14:textId="77777777" w:rsidR="0019220C" w:rsidRDefault="0019220C" w:rsidP="0019220C">
      <w:pPr>
        <w:pStyle w:val="Standard"/>
      </w:pPr>
      <w:r>
        <w:t xml:space="preserve">                                                                     Čl. 2</w:t>
      </w:r>
    </w:p>
    <w:p w14:paraId="2048914D" w14:textId="77777777" w:rsidR="0019220C" w:rsidRDefault="0019220C" w:rsidP="0019220C">
      <w:pPr>
        <w:pStyle w:val="Standard"/>
      </w:pPr>
      <w:r>
        <w:t xml:space="preserve">                                                             Materská škola</w:t>
      </w:r>
    </w:p>
    <w:p w14:paraId="1AFAFF48" w14:textId="77777777" w:rsidR="0019220C" w:rsidRDefault="0019220C" w:rsidP="0019220C">
      <w:pPr>
        <w:pStyle w:val="Standard"/>
      </w:pPr>
    </w:p>
    <w:p w14:paraId="2A202B80" w14:textId="77777777" w:rsidR="0019220C" w:rsidRDefault="0019220C" w:rsidP="0019220C">
      <w:pPr>
        <w:pStyle w:val="Standard"/>
        <w:numPr>
          <w:ilvl w:val="0"/>
          <w:numId w:val="2"/>
        </w:numPr>
      </w:pPr>
      <w:r>
        <w:t xml:space="preserve">Za pobyt dieťaťa v materskej škole prispieva zákonný zástupca na čiastočnú úhradu výdavkov materskej školy mesačne na jedno dieťa sumou vo výške  </w:t>
      </w:r>
      <w:r>
        <w:rPr>
          <w:b/>
          <w:bCs/>
        </w:rPr>
        <w:t>10,- €</w:t>
      </w:r>
    </w:p>
    <w:p w14:paraId="2F3185C6" w14:textId="77777777" w:rsidR="0019220C" w:rsidRDefault="0019220C" w:rsidP="0019220C">
      <w:pPr>
        <w:pStyle w:val="Standard"/>
        <w:numPr>
          <w:ilvl w:val="0"/>
          <w:numId w:val="2"/>
        </w:numPr>
      </w:pPr>
      <w:r>
        <w:t>Príspevok sa  uhrádza</w:t>
      </w:r>
      <w:r>
        <w:tab/>
        <w:t xml:space="preserve"> vopred , najneskôr do 10.dňa v príslušnom kalendárnom mesiaci .</w:t>
      </w:r>
    </w:p>
    <w:p w14:paraId="19E5C038" w14:textId="77777777" w:rsidR="0019220C" w:rsidRDefault="0019220C" w:rsidP="0019220C">
      <w:pPr>
        <w:pStyle w:val="Standard"/>
        <w:numPr>
          <w:ilvl w:val="0"/>
          <w:numId w:val="2"/>
        </w:numPr>
      </w:pPr>
      <w:r>
        <w:t>Príspevok v materskej škole sa neuhrádza za dieťa , ktoré :</w:t>
      </w:r>
    </w:p>
    <w:p w14:paraId="1E0BDC2B" w14:textId="77777777" w:rsidR="0019220C" w:rsidRDefault="0019220C" w:rsidP="0019220C">
      <w:pPr>
        <w:pStyle w:val="Standard"/>
      </w:pPr>
      <w:r>
        <w:t xml:space="preserve">            a/ má jeden rok pred plnením povinnej školskej  dochádzky,</w:t>
      </w:r>
    </w:p>
    <w:p w14:paraId="2FA78021" w14:textId="77777777" w:rsidR="0019220C" w:rsidRDefault="0019220C" w:rsidP="0019220C">
      <w:pPr>
        <w:pStyle w:val="Standard"/>
      </w:pPr>
      <w:r>
        <w:t xml:space="preserve">            b/ ak zákonný zástupca dieťaťa predloží riaditeľovi materskej školy doklad o tom , že  </w:t>
      </w:r>
    </w:p>
    <w:p w14:paraId="4719086A" w14:textId="2E5FE4D4" w:rsidR="0019220C" w:rsidRDefault="0019220C" w:rsidP="0019220C">
      <w:pPr>
        <w:pStyle w:val="Standard"/>
      </w:pPr>
      <w:r>
        <w:t xml:space="preserve">            je poberateľom dávky hmotnej núdzi a príspevkov v hmotnej núdzi podľa osobitného   </w:t>
      </w:r>
    </w:p>
    <w:p w14:paraId="2664AE77" w14:textId="77777777" w:rsidR="0019220C" w:rsidRDefault="0019220C" w:rsidP="0019220C">
      <w:pPr>
        <w:pStyle w:val="Standard"/>
      </w:pPr>
      <w:r>
        <w:t xml:space="preserve">            predpisu.</w:t>
      </w:r>
    </w:p>
    <w:p w14:paraId="7F85CA8B" w14:textId="77777777" w:rsidR="0019220C" w:rsidRDefault="0019220C" w:rsidP="0019220C">
      <w:pPr>
        <w:pStyle w:val="Standard"/>
      </w:pPr>
      <w:r>
        <w:t xml:space="preserve">            c/ je umiestnené v zariadení na základe rozhodnutia súdu</w:t>
      </w:r>
    </w:p>
    <w:p w14:paraId="4AB822FE" w14:textId="77777777" w:rsidR="0019220C" w:rsidRDefault="0019220C" w:rsidP="0019220C">
      <w:pPr>
        <w:pStyle w:val="Standard"/>
      </w:pPr>
      <w:r>
        <w:t xml:space="preserve">            d/  má prerušenú dochádzku do materskej školy na viac ako 30 po sebe nasledujúcich      </w:t>
      </w:r>
    </w:p>
    <w:p w14:paraId="0D8F0B09" w14:textId="77777777" w:rsidR="0019220C" w:rsidRDefault="0019220C" w:rsidP="0019220C">
      <w:pPr>
        <w:pStyle w:val="Standard"/>
      </w:pPr>
      <w:r>
        <w:t xml:space="preserve">            kalendárnych dní z dôvodu choroby alebo vážnych rodinných dôvodov                  </w:t>
      </w:r>
    </w:p>
    <w:p w14:paraId="050FDD2D" w14:textId="503B02BE" w:rsidR="0019220C" w:rsidRDefault="0019220C" w:rsidP="0019220C">
      <w:pPr>
        <w:pStyle w:val="Standard"/>
      </w:pPr>
      <w:r>
        <w:t xml:space="preserve">            preukázateľným   spôsobom.</w:t>
      </w:r>
    </w:p>
    <w:p w14:paraId="4CA4BFC5" w14:textId="77777777" w:rsidR="0019220C" w:rsidRDefault="0019220C" w:rsidP="0019220C">
      <w:pPr>
        <w:pStyle w:val="Standard"/>
        <w:numPr>
          <w:ilvl w:val="0"/>
          <w:numId w:val="2"/>
        </w:numPr>
      </w:pPr>
      <w:r>
        <w:t>Pomernú časť určeného príspevku uhrádza zákonný zástupca v prípade , že bola prerušená prevádzka materskej školy zapríčinená zriaďovateľom alebo inými závažnými dôvodmi.</w:t>
      </w:r>
    </w:p>
    <w:p w14:paraId="675DB9C9" w14:textId="77777777" w:rsidR="0019220C" w:rsidRDefault="0019220C" w:rsidP="0019220C">
      <w:pPr>
        <w:pStyle w:val="Standard"/>
      </w:pPr>
    </w:p>
    <w:p w14:paraId="11AD5054" w14:textId="77777777" w:rsidR="0019220C" w:rsidRDefault="0019220C" w:rsidP="0019220C">
      <w:pPr>
        <w:pStyle w:val="Standard"/>
      </w:pPr>
      <w:r>
        <w:t xml:space="preserve"> </w:t>
      </w:r>
    </w:p>
    <w:p w14:paraId="40EF671B" w14:textId="77777777" w:rsidR="0019220C" w:rsidRDefault="0019220C" w:rsidP="0019220C">
      <w:pPr>
        <w:pStyle w:val="Standard"/>
      </w:pPr>
      <w:r>
        <w:t xml:space="preserve">                                                                      Čl. 3</w:t>
      </w:r>
    </w:p>
    <w:p w14:paraId="3B534050" w14:textId="77777777" w:rsidR="0019220C" w:rsidRDefault="0019220C" w:rsidP="0019220C">
      <w:pPr>
        <w:pStyle w:val="Standard"/>
      </w:pPr>
      <w:r>
        <w:t xml:space="preserve">                                                             Školská jedáleň</w:t>
      </w:r>
    </w:p>
    <w:p w14:paraId="03D71E2C" w14:textId="77777777" w:rsidR="0019220C" w:rsidRDefault="0019220C" w:rsidP="0019220C">
      <w:pPr>
        <w:pStyle w:val="Standard"/>
      </w:pPr>
    </w:p>
    <w:p w14:paraId="6EAD410B" w14:textId="77777777" w:rsidR="0019220C" w:rsidRDefault="0019220C" w:rsidP="0019220C">
      <w:pPr>
        <w:pStyle w:val="Standard"/>
        <w:numPr>
          <w:ilvl w:val="0"/>
          <w:numId w:val="3"/>
        </w:numPr>
      </w:pPr>
      <w:r>
        <w:t>Zákonný zástupca dieťaťa  uhrádza príspevok za čiastočnú úhradu nákladov vo výške nákladov na nákup potravín v nadväznosti na odporúčané výživové dávky podľa finančných pasiem.</w:t>
      </w:r>
    </w:p>
    <w:p w14:paraId="487C4CD2" w14:textId="719BFB77" w:rsidR="0019220C" w:rsidRDefault="0019220C" w:rsidP="00CC23C5">
      <w:pPr>
        <w:pStyle w:val="Standard"/>
        <w:numPr>
          <w:ilvl w:val="0"/>
          <w:numId w:val="3"/>
        </w:numPr>
      </w:pPr>
      <w:r>
        <w:t xml:space="preserve">Finančné pásma určujú rozpätie nákladov na nákup potravín na jedno jedlo podľa </w:t>
      </w:r>
      <w:r>
        <w:lastRenderedPageBreak/>
        <w:t xml:space="preserve">vekových kategórií stravníkov a sú stanovené  Ministerstvom školstva Slovenskej republiky /   ďalej len   ministerstvo  / v piatich pásmach.                                                             </w:t>
      </w:r>
    </w:p>
    <w:p w14:paraId="639BFA90" w14:textId="77777777" w:rsidR="0019220C" w:rsidRDefault="0019220C" w:rsidP="0019220C">
      <w:pPr>
        <w:pStyle w:val="Standard"/>
        <w:ind w:left="-1140"/>
      </w:pPr>
      <w:r>
        <w:t xml:space="preserve">                         3.    Príspevky  na nákup potravín na jedno jedlo pre dieťa materskej školy je spolu </w:t>
      </w:r>
      <w:r w:rsidRPr="0015241D">
        <w:rPr>
          <w:b/>
          <w:bCs/>
        </w:rPr>
        <w:t>2,10 €</w:t>
      </w:r>
    </w:p>
    <w:p w14:paraId="71E86430" w14:textId="77777777" w:rsidR="0019220C" w:rsidRDefault="0019220C" w:rsidP="0019220C">
      <w:pPr>
        <w:pStyle w:val="Standard"/>
      </w:pPr>
      <w:r>
        <w:t xml:space="preserve">                  - </w:t>
      </w:r>
      <w:r>
        <w:rPr>
          <w:b/>
          <w:bCs/>
          <w:color w:val="000000" w:themeColor="text1"/>
        </w:rPr>
        <w:t>tretie</w:t>
      </w:r>
      <w:r>
        <w:rPr>
          <w:b/>
          <w:bCs/>
        </w:rPr>
        <w:t xml:space="preserve"> </w:t>
      </w:r>
      <w:r>
        <w:t xml:space="preserve"> pásmo z finančných pásiem ministerstva :</w:t>
      </w:r>
    </w:p>
    <w:p w14:paraId="7B588BA1" w14:textId="77777777" w:rsidR="0019220C" w:rsidRDefault="0019220C" w:rsidP="0019220C">
      <w:pPr>
        <w:pStyle w:val="Standard"/>
      </w:pPr>
      <w:r>
        <w:t xml:space="preserve">            a/ desiata   v sume  </w:t>
      </w:r>
      <w:r>
        <w:rPr>
          <w:b/>
          <w:bCs/>
        </w:rPr>
        <w:t>0,50 €</w:t>
      </w:r>
    </w:p>
    <w:p w14:paraId="0EF1ABFB" w14:textId="77777777" w:rsidR="0019220C" w:rsidRDefault="0019220C" w:rsidP="0019220C">
      <w:pPr>
        <w:pStyle w:val="Standard"/>
      </w:pPr>
      <w:r>
        <w:t xml:space="preserve">            b/ obed v sume       </w:t>
      </w:r>
      <w:r>
        <w:rPr>
          <w:b/>
          <w:bCs/>
        </w:rPr>
        <w:t>1,20 €</w:t>
      </w:r>
    </w:p>
    <w:p w14:paraId="685F85D6" w14:textId="77777777" w:rsidR="0019220C" w:rsidRDefault="0019220C" w:rsidP="0019220C">
      <w:pPr>
        <w:pStyle w:val="Standard"/>
      </w:pPr>
      <w:r>
        <w:t xml:space="preserve">            c/ olovrant v sume   </w:t>
      </w:r>
      <w:r>
        <w:rPr>
          <w:b/>
          <w:bCs/>
        </w:rPr>
        <w:t>0,40 €</w:t>
      </w:r>
    </w:p>
    <w:p w14:paraId="10DF5D2C" w14:textId="48D6EF90" w:rsidR="0019220C" w:rsidRDefault="0019220C" w:rsidP="0019220C">
      <w:pPr>
        <w:pStyle w:val="Standard"/>
      </w:pPr>
      <w:r w:rsidRPr="0019220C">
        <w:t xml:space="preserve">  </w:t>
      </w:r>
      <w:r>
        <w:t xml:space="preserve">     4. Výroba jedál a nápojov pre dospelých stravníkov  /zamestnanci  škôl a školských             </w:t>
      </w:r>
    </w:p>
    <w:p w14:paraId="339E51C9" w14:textId="577CCDD9" w:rsidR="0019220C" w:rsidRDefault="0019220C" w:rsidP="0019220C">
      <w:pPr>
        <w:pStyle w:val="Standard"/>
        <w:ind w:left="720"/>
      </w:pPr>
      <w:r>
        <w:t xml:space="preserve"> zariadení</w:t>
      </w:r>
    </w:p>
    <w:p w14:paraId="5BB46D33" w14:textId="45AB7676" w:rsidR="0019220C" w:rsidRDefault="0019220C" w:rsidP="0019220C">
      <w:pPr>
        <w:pStyle w:val="Standard"/>
        <w:ind w:left="-1110"/>
      </w:pPr>
      <w:r>
        <w:t xml:space="preserve">                               v zriaďovateľskej pôsobnosti obce sa zabezpečuje za sumu : </w:t>
      </w:r>
      <w:r>
        <w:rPr>
          <w:b/>
          <w:bCs/>
          <w:color w:val="000000" w:themeColor="text1"/>
        </w:rPr>
        <w:t>2,</w:t>
      </w:r>
      <w:r w:rsidR="00F33CFB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>0 € .</w:t>
      </w:r>
      <w:r>
        <w:rPr>
          <w:color w:val="000000" w:themeColor="text1"/>
        </w:rPr>
        <w:t xml:space="preserve">  </w:t>
      </w:r>
    </w:p>
    <w:p w14:paraId="33CE2DEC" w14:textId="77777777" w:rsidR="0019220C" w:rsidRDefault="0019220C" w:rsidP="0019220C">
      <w:pPr>
        <w:pStyle w:val="Standard"/>
        <w:ind w:left="-1110"/>
      </w:pPr>
      <w:r>
        <w:t xml:space="preserve">                        5.  Cudzí stravníci uhrádzajú okrem príspevkov na nákup potravín na jedno jedlo , čo činí</w:t>
      </w:r>
    </w:p>
    <w:p w14:paraId="300E7E8D" w14:textId="4FD9CEB0" w:rsidR="0019220C" w:rsidRDefault="0019220C" w:rsidP="0019220C">
      <w:pPr>
        <w:pStyle w:val="Standard"/>
      </w:pPr>
      <w:r>
        <w:t xml:space="preserve">           </w:t>
      </w:r>
      <w:r>
        <w:rPr>
          <w:b/>
          <w:bCs/>
        </w:rPr>
        <w:t>2,</w:t>
      </w:r>
      <w:r w:rsidR="00F33CFB">
        <w:rPr>
          <w:b/>
          <w:bCs/>
        </w:rPr>
        <w:t>4</w:t>
      </w:r>
      <w:r>
        <w:rPr>
          <w:b/>
          <w:bCs/>
        </w:rPr>
        <w:t>0 €</w:t>
      </w:r>
      <w:r>
        <w:t xml:space="preserve"> aj režijné náklady vo výške minimálne </w:t>
      </w:r>
      <w:r>
        <w:rPr>
          <w:b/>
          <w:bCs/>
        </w:rPr>
        <w:t>0,90</w:t>
      </w:r>
      <w:r>
        <w:t xml:space="preserve"> . Vedúca školskej jedálne môže    </w:t>
      </w:r>
    </w:p>
    <w:p w14:paraId="2105CBF4" w14:textId="77777777" w:rsidR="0019220C" w:rsidRDefault="0019220C" w:rsidP="0019220C">
      <w:pPr>
        <w:pStyle w:val="Standard"/>
      </w:pPr>
      <w:r>
        <w:t xml:space="preserve">           zvýšiť  minimálnu výšku réžie na základe reálnych nákladov na činnosť školskej     </w:t>
      </w:r>
    </w:p>
    <w:p w14:paraId="17D1CCC5" w14:textId="5B934AE1" w:rsidR="0019220C" w:rsidRDefault="0019220C" w:rsidP="0019220C">
      <w:pPr>
        <w:pStyle w:val="Standard"/>
      </w:pPr>
      <w:r>
        <w:t xml:space="preserve">           jedálne.</w:t>
      </w:r>
    </w:p>
    <w:p w14:paraId="66A96D77" w14:textId="77777777" w:rsidR="0019220C" w:rsidRDefault="0019220C" w:rsidP="0019220C">
      <w:pPr>
        <w:pStyle w:val="Standard"/>
      </w:pPr>
      <w:r>
        <w:t xml:space="preserve">       6.  Príspevok na nákup potravín sa uhrádza vopred, najneskôr do 10. dňa v príslušnom</w:t>
      </w:r>
    </w:p>
    <w:p w14:paraId="0CD96E83" w14:textId="77777777" w:rsidR="0019220C" w:rsidRDefault="0019220C" w:rsidP="0019220C">
      <w:pPr>
        <w:pStyle w:val="Standard"/>
      </w:pPr>
      <w:r>
        <w:t xml:space="preserve">           kalendárnom mesiaci .</w:t>
      </w:r>
    </w:p>
    <w:p w14:paraId="0C7149DF" w14:textId="77777777" w:rsidR="0019220C" w:rsidRDefault="0019220C" w:rsidP="0019220C">
      <w:pPr>
        <w:pStyle w:val="Standard"/>
      </w:pPr>
      <w:r>
        <w:t xml:space="preserve">          </w:t>
      </w:r>
    </w:p>
    <w:p w14:paraId="712B9EEA" w14:textId="77777777" w:rsidR="0019220C" w:rsidRDefault="0019220C" w:rsidP="0019220C">
      <w:pPr>
        <w:pStyle w:val="Standard"/>
      </w:pPr>
    </w:p>
    <w:p w14:paraId="317C6BF9" w14:textId="77777777" w:rsidR="0019220C" w:rsidRDefault="0019220C" w:rsidP="0019220C">
      <w:pPr>
        <w:pStyle w:val="Standard"/>
        <w:ind w:left="405"/>
      </w:pPr>
      <w:r>
        <w:t xml:space="preserve">                                                       Čl. 4</w:t>
      </w:r>
    </w:p>
    <w:p w14:paraId="0D46F7C4" w14:textId="77777777" w:rsidR="0019220C" w:rsidRDefault="0019220C" w:rsidP="0019220C">
      <w:pPr>
        <w:pStyle w:val="Standard"/>
        <w:ind w:left="405"/>
      </w:pPr>
      <w:r>
        <w:t xml:space="preserve">                                                   Účinnosť</w:t>
      </w:r>
    </w:p>
    <w:p w14:paraId="769BD88A" w14:textId="77777777" w:rsidR="0019220C" w:rsidRDefault="0019220C" w:rsidP="0019220C">
      <w:pPr>
        <w:pStyle w:val="Standard"/>
        <w:ind w:left="405"/>
      </w:pPr>
    </w:p>
    <w:p w14:paraId="53CF2B21" w14:textId="77777777" w:rsidR="0019220C" w:rsidRDefault="0019220C" w:rsidP="0019220C">
      <w:pPr>
        <w:pStyle w:val="Standard"/>
        <w:ind w:left="405"/>
      </w:pPr>
      <w:r>
        <w:t>Toto nariadenie nadobúda účinnosť 01.01.2023.</w:t>
      </w:r>
    </w:p>
    <w:p w14:paraId="4DB67AB6" w14:textId="77777777" w:rsidR="0019220C" w:rsidRDefault="0019220C" w:rsidP="0019220C">
      <w:pPr>
        <w:pStyle w:val="Standard"/>
        <w:ind w:left="405"/>
      </w:pPr>
    </w:p>
    <w:p w14:paraId="6C8E7D45" w14:textId="53D82604" w:rsidR="0019220C" w:rsidRDefault="0019220C" w:rsidP="0019220C">
      <w:pPr>
        <w:pStyle w:val="Standard"/>
        <w:ind w:left="405"/>
      </w:pPr>
    </w:p>
    <w:p w14:paraId="26374185" w14:textId="77777777" w:rsidR="007F33B5" w:rsidRDefault="007F33B5" w:rsidP="0019220C">
      <w:pPr>
        <w:pStyle w:val="Standard"/>
        <w:ind w:left="405"/>
      </w:pPr>
    </w:p>
    <w:p w14:paraId="3168A226" w14:textId="77777777" w:rsidR="0019220C" w:rsidRDefault="0019220C" w:rsidP="0019220C">
      <w:pPr>
        <w:pStyle w:val="Standard"/>
        <w:ind w:left="405"/>
      </w:pPr>
      <w:r>
        <w:t xml:space="preserve">                                                                                                            Starosta obce</w:t>
      </w:r>
    </w:p>
    <w:p w14:paraId="16215CCE" w14:textId="77777777" w:rsidR="0019220C" w:rsidRDefault="0019220C" w:rsidP="0019220C">
      <w:pPr>
        <w:pStyle w:val="Standard"/>
        <w:ind w:left="405"/>
      </w:pPr>
      <w:r>
        <w:t xml:space="preserve">                                                                                                            Lajos </w:t>
      </w:r>
      <w:proofErr w:type="spellStart"/>
      <w:r>
        <w:t>Berner</w:t>
      </w:r>
      <w:proofErr w:type="spellEnd"/>
    </w:p>
    <w:p w14:paraId="18F20BE0" w14:textId="77777777" w:rsidR="0019220C" w:rsidRDefault="0019220C" w:rsidP="0019220C">
      <w:pPr>
        <w:pStyle w:val="Standard"/>
        <w:ind w:left="405"/>
      </w:pPr>
    </w:p>
    <w:p w14:paraId="18BE5D54" w14:textId="77777777" w:rsidR="0019220C" w:rsidRDefault="0019220C" w:rsidP="0019220C">
      <w:pPr>
        <w:pStyle w:val="Standard"/>
        <w:ind w:left="405"/>
      </w:pPr>
    </w:p>
    <w:p w14:paraId="5A0F27E5" w14:textId="77777777" w:rsidR="0019220C" w:rsidRDefault="0019220C" w:rsidP="0019220C">
      <w:pPr>
        <w:pStyle w:val="Standard"/>
        <w:ind w:left="405"/>
      </w:pPr>
    </w:p>
    <w:p w14:paraId="127A67DE" w14:textId="77777777" w:rsidR="0019220C" w:rsidRDefault="0019220C" w:rsidP="0019220C">
      <w:pPr>
        <w:pStyle w:val="Standard"/>
        <w:ind w:left="405"/>
      </w:pPr>
    </w:p>
    <w:p w14:paraId="7CEF63CC" w14:textId="77777777" w:rsidR="0019220C" w:rsidRDefault="0019220C" w:rsidP="0019220C">
      <w:pPr>
        <w:pStyle w:val="Standard"/>
        <w:ind w:left="405"/>
      </w:pPr>
    </w:p>
    <w:p w14:paraId="06D47323" w14:textId="77777777" w:rsidR="0019220C" w:rsidRDefault="0019220C" w:rsidP="0019220C">
      <w:pPr>
        <w:pStyle w:val="Standard"/>
        <w:ind w:left="405"/>
      </w:pPr>
    </w:p>
    <w:p w14:paraId="1F51BA18" w14:textId="77777777" w:rsidR="0019220C" w:rsidRDefault="0019220C" w:rsidP="0019220C">
      <w:pPr>
        <w:pStyle w:val="Standard"/>
        <w:ind w:left="405"/>
      </w:pPr>
    </w:p>
    <w:p w14:paraId="6017AC70" w14:textId="77777777" w:rsidR="00282470" w:rsidRDefault="00282470"/>
    <w:sectPr w:rsidR="0028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0B"/>
    <w:multiLevelType w:val="multilevel"/>
    <w:tmpl w:val="A418A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AC4829"/>
    <w:multiLevelType w:val="multilevel"/>
    <w:tmpl w:val="FF947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2441AF"/>
    <w:multiLevelType w:val="multilevel"/>
    <w:tmpl w:val="270C7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63749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206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148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0C"/>
    <w:rsid w:val="0015241D"/>
    <w:rsid w:val="0019220C"/>
    <w:rsid w:val="00282470"/>
    <w:rsid w:val="007F33B5"/>
    <w:rsid w:val="00F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11D0"/>
  <w15:chartTrackingRefBased/>
  <w15:docId w15:val="{3DF9D45C-247E-4B95-A0EE-EEC493B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9220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9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Janiky Obec</dc:creator>
  <cp:keywords/>
  <dc:description/>
  <cp:lastModifiedBy>2 PC</cp:lastModifiedBy>
  <cp:revision>5</cp:revision>
  <cp:lastPrinted>2022-12-13T12:54:00Z</cp:lastPrinted>
  <dcterms:created xsi:type="dcterms:W3CDTF">2022-11-30T08:57:00Z</dcterms:created>
  <dcterms:modified xsi:type="dcterms:W3CDTF">2022-12-21T07:49:00Z</dcterms:modified>
</cp:coreProperties>
</file>