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\itemProps1.xml><?xml version="1.0" encoding="utf-8"?>
<ds:datastoreItem xmlns:ds="http://schemas.openxmlformats.org/officeDocument/2006/customXml" ds:itemID="{DE79BE26-BC9A-4098-ACD9-93CEC59B9D6A}">
  <ds:schemaRefs>
    <ds:schemaRef ds:uri="http://schemas.openxmlformats.org/officeDocument/2006/bibliography"/>
  </ds:schemaRefs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VANT</cp:lastModifiedBy>
  <cp:revision>2</cp:revision>
  <cp:lastPrinted>2016-09-20T11:47:00Z</cp:lastPrinted>
  <dcterms:created xsi:type="dcterms:W3CDTF">2021-03-05T18:27:00Z</dcterms:created>
  <dcterms:modified xsi:type="dcterms:W3CDTF">2021-03-05T18:27:00Z</dcterms:modified>
</cp:core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\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EA" w:rsidRPr="006F4380" w:rsidRDefault="00AD476E" w:rsidP="00427AD0">
      <w:pPr>
        <w:jc w:val="both"/>
        <w:rPr>
          <w:b/>
          <w:caps/>
          <w:sz w:val="28"/>
          <w:szCs w:val="28"/>
        </w:rPr>
        <w:bidi w:val="0"/>
      </w:pPr>
      <w:bookmarkStart w:id="0" w:name="_GoBack"/>
      <w:bookmarkEnd w:id="0"/>
      <w:r>
        <w:rPr>
          <w:noProof/>
          <w:lang w:val="hu-HU"/>
          <w:b w:val="0"/>
          <w:bCs w:val="0"/>
          <w:i w:val="0"/>
          <w:iCs w:val="0"/>
          <w:u w:val="none"/>
          <w:rtl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/>
          <w:b w:val="0"/>
          <w:bCs w:val="0"/>
          <w:i w:val="0"/>
          <w:iCs w:val="0"/>
          <w:u w:val="none"/>
          <w:rtl w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sz w:val="28"/>
          <w:szCs w:val="28"/>
          <w:lang w:val="hu-HU"/>
          <w:b w:val="1"/>
          <w:bCs w:val="1"/>
          <w:i w:val="0"/>
          <w:iCs w:val="0"/>
          <w:u w:val="none"/>
          <w:rtl w:val="0"/>
        </w:rPr>
        <w:t xml:space="preserve">A Szlovák Köztársaság </w:t>
      </w:r>
    </w:p>
    <w:p w:rsidR="006214EA" w:rsidRPr="006F4380" w:rsidRDefault="006214EA" w:rsidP="00427AD0">
      <w:pPr>
        <w:jc w:val="both"/>
        <w:rPr>
          <w:b/>
          <w:caps/>
          <w:sz w:val="28"/>
          <w:szCs w:val="28"/>
        </w:rPr>
        <w:bidi w:val="0"/>
      </w:pPr>
      <w:r>
        <w:rPr>
          <w:caps/>
          <w:sz w:val="28"/>
          <w:szCs w:val="28"/>
          <w:lang w:val="hu-HU"/>
          <w:b w:val="1"/>
          <w:bCs w:val="1"/>
          <w:i w:val="0"/>
          <w:iCs w:val="0"/>
          <w:u w:val="none"/>
          <w:rtl w:val="0"/>
        </w:rPr>
        <w:t xml:space="preserve">Közegészségügyi Hivatala</w:t>
      </w:r>
    </w:p>
    <w:p w:rsidR="006214EA" w:rsidRPr="006F4380" w:rsidRDefault="006214EA" w:rsidP="00427AD0">
      <w:pPr>
        <w:jc w:val="both"/>
        <w:rPr>
          <w:b/>
        </w:rPr>
      </w:pPr>
    </w:p>
    <w:p w:rsidR="006214EA" w:rsidRPr="006F4380" w:rsidRDefault="006214EA" w:rsidP="00427AD0">
      <w:pPr>
        <w:jc w:val="both"/>
        <w:rPr>
          <w:b/>
        </w:rPr>
        <w:bidi w:val="0"/>
      </w:pPr>
      <w:r>
        <w:rPr>
          <w:lang w:val="hu-HU"/>
          <w:b w:val="1"/>
          <w:bCs w:val="1"/>
          <w:i w:val="0"/>
          <w:iCs w:val="0"/>
          <w:u w:val="none"/>
          <w:rtl w:val="0"/>
        </w:rPr>
        <w:t xml:space="preserve">Trnavská cesta 52</w:t>
      </w:r>
    </w:p>
    <w:p w:rsidR="006214EA" w:rsidRPr="006F4380" w:rsidRDefault="006214EA" w:rsidP="00427AD0">
      <w:pPr>
        <w:jc w:val="both"/>
        <w:rPr>
          <w:b/>
        </w:rPr>
        <w:bidi w:val="0"/>
      </w:pPr>
      <w:r>
        <w:rPr>
          <w:lang w:val="hu-HU"/>
          <w:b w:val="1"/>
          <w:bCs w:val="1"/>
          <w:i w:val="0"/>
          <w:iCs w:val="0"/>
          <w:u w:val="none"/>
          <w:rtl w:val="0"/>
        </w:rPr>
        <w:t xml:space="preserve">P.O.BOX 45</w:t>
      </w:r>
    </w:p>
    <w:p w:rsidR="006214EA" w:rsidRPr="006F4380" w:rsidRDefault="006214EA" w:rsidP="00427AD0">
      <w:pPr>
        <w:jc w:val="both"/>
        <w:rPr>
          <w:b/>
        </w:rPr>
        <w:bidi w:val="0"/>
      </w:pPr>
      <w:r>
        <w:rPr>
          <w:lang w:val="hu-HU"/>
          <w:b w:val="1"/>
          <w:bCs w:val="1"/>
          <w:i w:val="0"/>
          <w:iCs w:val="0"/>
          <w:u w:val="none"/>
          <w:rtl w:val="0"/>
        </w:rPr>
        <w:t xml:space="preserve">826 45 Bratislava</w:t>
      </w:r>
    </w:p>
    <w:p w:rsidR="006214EA" w:rsidRPr="006F4380" w:rsidRDefault="00660D21" w:rsidP="00427AD0">
      <w:pPr>
        <w:jc w:val="both"/>
        <w:rPr>
          <w:b/>
          <w:bCs/>
        </w:rPr>
        <w:bidi w:val="0"/>
      </w:pPr>
      <w:r>
        <w:rPr>
          <w:lang w:val="hu-HU"/>
          <w:b w:val="1"/>
          <w:bCs w:val="1"/>
          <w:i w:val="0"/>
          <w:iCs w:val="0"/>
          <w:u w:val="none"/>
          <w:rtl w:val="0"/>
        </w:rPr>
        <w:tab/>
      </w:r>
      <w:r>
        <w:rPr>
          <w:lang w:val="hu-HU"/>
          <w:b w:val="1"/>
          <w:bCs w:val="1"/>
          <w:i w:val="0"/>
          <w:iCs w:val="0"/>
          <w:u w:val="none"/>
          <w:rtl w:val="0"/>
        </w:rPr>
        <w:tab/>
      </w: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FB2993" w:rsidRPr="006F4380" w:rsidRDefault="00DB62A6" w:rsidP="00427AD0">
      <w:pPr>
        <w:jc w:val="right"/>
        <w:rPr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Pozsony, 2021. 03. 05.</w:t>
      </w:r>
    </w:p>
    <w:p w:rsidR="00CB7249" w:rsidRPr="006F4380" w:rsidRDefault="00CB7249" w:rsidP="00427AD0">
      <w:pPr>
        <w:jc w:val="both"/>
        <w:rPr>
          <w:b/>
          <w:sz w:val="25"/>
          <w:szCs w:val="25"/>
        </w:rPr>
      </w:pPr>
    </w:p>
    <w:p w:rsidR="006F4380" w:rsidRPr="006F4380" w:rsidRDefault="00427AD0" w:rsidP="006F4380">
      <w:pPr>
        <w:jc w:val="center"/>
        <w:rPr>
          <w:b/>
          <w:bCs/>
        </w:rPr>
        <w:bidi w:val="0"/>
      </w:pPr>
      <w:r>
        <w:rPr>
          <w:lang w:val="hu-HU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lang w:val="hu-HU"/>
          <w:b w:val="1"/>
          <w:bCs w:val="1"/>
          <w:i w:val="0"/>
          <w:iCs w:val="0"/>
          <w:u w:val="none"/>
          <w:rtl w:val="0"/>
        </w:rPr>
        <w:t xml:space="preserve">Ne kockáztasson és következetesen mérlegelje valamennyi külföldi út szükségességét</w:t>
      </w:r>
    </w:p>
    <w:p w:rsidR="006F4380" w:rsidRPr="006F4380" w:rsidRDefault="006F4380" w:rsidP="006F4380">
      <w:pPr>
        <w:jc w:val="center"/>
        <w:rPr>
          <w:b/>
          <w:bCs/>
        </w:rPr>
      </w:pPr>
    </w:p>
    <w:p w:rsidR="006F4380" w:rsidRDefault="006F4380" w:rsidP="006F4380">
      <w:pPr>
        <w:jc w:val="both"/>
        <w:rPr/>
      </w:pPr>
    </w:p>
    <w:p w:rsidR="006F4380" w:rsidRPr="006F4380" w:rsidRDefault="006F4380" w:rsidP="006F4380">
      <w:pPr>
        <w:jc w:val="both"/>
        <w:rPr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Kérjük a polgárokat, hogy nagyon következetesen mérlegeljék valamennyi külföldi út szükségességét. </w:t>
      </w:r>
      <w:r>
        <w:rPr>
          <w:sz w:val="22"/>
          <w:szCs w:val="22"/>
          <w:lang w:val="hu-HU"/>
          <w:b w:val="0"/>
          <w:bCs w:val="0"/>
          <w:i w:val="0"/>
          <w:iCs w:val="0"/>
          <w:u w:val="single"/>
          <w:rtl w:val="0"/>
        </w:rPr>
        <w:t xml:space="preserve">A külföldi üdülést ilyen súlyos járványügyi helyzetben nem ajánljuk.</w:t>
      </w:r>
    </w:p>
    <w:p w:rsidR="006F4380" w:rsidRPr="006F4380" w:rsidRDefault="006F4380" w:rsidP="006F4380">
      <w:pPr>
        <w:jc w:val="both"/>
        <w:rPr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Ne kockáztasson. Tegyen meg mindent azért, hogy ne terjessze a SARS-CoV-2 vírus új változatait Szlovákiában. Védje azok egészségét, akikkel kapcsolatba kerül.</w:t>
      </w:r>
    </w:p>
    <w:p w:rsidR="006F4380" w:rsidRPr="006F4380" w:rsidRDefault="006F4380" w:rsidP="006F4380">
      <w:pPr>
        <w:jc w:val="both"/>
        <w:rPr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A helyzet súlyos, a veszély pedig valós.</w:t>
      </w:r>
    </w:p>
    <w:p w:rsidR="006F4380" w:rsidRDefault="006F4380" w:rsidP="006F4380">
      <w:pPr>
        <w:jc w:val="both"/>
        <w:rPr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Köszönjük mindenkinek, aki körültekintően és felelősségteljesen viselkedik.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</w:rPr>
        <w:bidi w:val="0"/>
      </w:pPr>
      <w:r>
        <w:rPr>
          <w:sz w:val="22"/>
          <w:szCs w:val="22"/>
          <w:lang w:val="hu-HU"/>
          <w:b w:val="1"/>
          <w:bCs w:val="1"/>
          <w:i w:val="0"/>
          <w:iCs w:val="0"/>
          <w:u w:val="single"/>
          <w:rtl w:val="0"/>
        </w:rPr>
        <w:t xml:space="preserve">Ha külföldről jön haza, tartsa be a következőket:</w:t>
      </w:r>
    </w:p>
    <w:p w:rsidR="006F4380" w:rsidRPr="006F4380" w:rsidRDefault="006F4380" w:rsidP="006F4380">
      <w:pPr>
        <w:pStyle w:val="Listaszerbekezds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Tartson távolságot a többiektől, az út során viselje helyesen a reszpirátort, és mossa meg vagy fertőtlenítse a kezét mindig, ha lehetséges.</w:t>
      </w:r>
    </w:p>
    <w:p w:rsidR="006F4380" w:rsidRPr="006F4380" w:rsidRDefault="006F4380" w:rsidP="006F4380">
      <w:pPr>
        <w:pStyle w:val="Listaszerbekezds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  <w:bidi w:val="0"/>
      </w:pP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A határ átlépésének pillanatában már szerepelnie kell az „eHranica” formanyomtatvány (</w:t>
      </w:r>
      <w:hyperlink r:id="rId10" w:history="1">
        <w:r>
          <w:rPr>
            <w:rStyle w:val="Hiperhivatkozs"/>
            <w:sz w:val="22"/>
            <w:szCs w:val="22"/>
            <w:lang w:val="hu-HU"/>
            <w:b w:val="1"/>
            <w:bCs w:val="1"/>
            <w:i w:val="0"/>
            <w:iCs w:val="0"/>
            <w:rtl w:val="0"/>
          </w:rPr>
          <w:t xml:space="preserve">http://korona.gov.sk/ehranica</w:t>
        </w:r>
      </w:hyperlink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) nyilvántartásában. 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Ha repülővel lép be Szlovákia területére, egyidejűleg köteles a közegészségügy védelmének érdekében kitölteni az utas felkutatására szolgáló elektronikus formanyomtatványt, amelynek elérhetősége: </w:t>
      </w:r>
      <w:hyperlink r:id="rId11" w:history="1">
        <w:r>
          <w:rPr>
            <w:rStyle w:val="Hiperhivatkozs"/>
            <w:sz w:val="22"/>
            <w:szCs w:val="22"/>
            <w:lang w:val="hu-HU"/>
            <w:b w:val="1"/>
            <w:bCs w:val="1"/>
            <w:i w:val="0"/>
            <w:iCs w:val="0"/>
            <w:rtl w:val="0"/>
          </w:rPr>
          <w:t xml:space="preserve">https://www.mindop.sk/covid/</w:t>
        </w:r>
      </w:hyperlink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.</w:t>
      </w:r>
    </w:p>
    <w:p w:rsidR="006F4380" w:rsidRPr="006F4380" w:rsidRDefault="006F4380" w:rsidP="006F4380">
      <w:pPr>
        <w:pStyle w:val="Listaszerbekezds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Elkerülhetetlen, hogy a határ átlépését követően azonnal 14 napos karanténba vonuljon. 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Az elkülönítésről köteles tájékoztatni kezelőorvosát.</w:t>
      </w:r>
    </w:p>
    <w:p w:rsidR="006F4380" w:rsidRPr="006F4380" w:rsidRDefault="006F4380" w:rsidP="006F4380">
      <w:pPr>
        <w:pStyle w:val="Listaszerbekezds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A RT-PCR módszerű tesztelést legkorábban a Szlovákiába való visszatérést követő 8. napon végeztesse el magán.</w:t>
      </w:r>
    </w:p>
    <w:p w:rsidR="006F4380" w:rsidRPr="006F4380" w:rsidRDefault="006F4380" w:rsidP="006F4380">
      <w:pPr>
        <w:pStyle w:val="Listaszerbekezds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Ha kizárólag az EU tagállamait, Izlandot, Norvégiát, Lichtenstejnt, Svájcot vagy Nagy-Britannia és Észak-Írország Egyesült Királyságát látogatta meg 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és nincsenek tünetei, </w:t>
      </w: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a karantént tesztelés nélkül is befejezheti, a 14 napos határidő leteltével.  Abban az esetben, ha másik országban járt, a karantén a COVID-19 megbetegedésre irányuló RT-PCR teszt negatív eredményének kézhezvételével fejezhető be. 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A karantén teszt nélkül nem fejezhető be, abban az esetben sem, ha nincsenek tünetei.</w:t>
      </w:r>
    </w:p>
    <w:p w:rsidR="006F4380" w:rsidRPr="00C812A7" w:rsidRDefault="006F4380" w:rsidP="00C812A7">
      <w:pPr>
        <w:pStyle w:val="Listaszerbekezds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A 14 napos karantén során ne hagyja el az elkülönítés helyét és ne fogadjon látogatókat. Ne feledje, hogy Önnel együtt szigorú karantén vonatkozik háztartásának többi tagjára is, beleértve a gyermekeket is.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 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A 10 évesnél fiatalabb gyermekeket csak abban az esetben tesztelik, ha arról a kezelőorvos </w:t>
      </w: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vagy 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az illetékes regionális közegészségügyi hivatal így dönt. </w:t>
      </w: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Az elkülönítés számukra a közös háztartás többi tagjával egyidejűleg ér véget.</w:t>
      </w:r>
    </w:p>
    <w:p w:rsidR="006F4380" w:rsidRPr="006F4380" w:rsidRDefault="006F4380" w:rsidP="006F4380">
      <w:pPr>
        <w:pStyle w:val="Listaszerbekezds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  <w:bidi w:val="0"/>
      </w:pPr>
      <w:r>
        <w:rPr>
          <w:sz w:val="22"/>
          <w:szCs w:val="22"/>
          <w:lang w:val="hu-HU"/>
          <w:b w:val="1"/>
          <w:bCs w:val="1"/>
          <w:i w:val="0"/>
          <w:iCs w:val="0"/>
          <w:u w:val="none"/>
          <w:rtl w:val="0"/>
        </w:rPr>
        <w:t xml:space="preserve">A 14 napos időtartam letelte előtt ne menjen be a munkahelyére és ne engedje gyermekét közösségbe. </w:t>
      </w: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Annak kockázatát, hogy a fertőzés csak a tesztelést követően teljesedik ki szervezetében, saját felelősségteljes viselkedésével tudja legjobban csökkenteni.</w:t>
      </w:r>
    </w:p>
    <w:p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DC5FAC" w:rsidRPr="006F4380" w:rsidRDefault="006F4380" w:rsidP="006F4380">
      <w:pPr>
        <w:ind w:left="360"/>
        <w:jc w:val="center"/>
        <w:rPr>
          <w:sz w:val="22"/>
          <w:szCs w:val="22"/>
        </w:rPr>
        <w:bidi w:val="0"/>
      </w:pPr>
      <w:r>
        <w:rPr>
          <w:sz w:val="22"/>
          <w:szCs w:val="22"/>
          <w:lang w:val="hu-HU"/>
          <w:b w:val="0"/>
          <w:bCs w:val="0"/>
          <w:i w:val="0"/>
          <w:iCs w:val="0"/>
          <w:u w:val="none"/>
          <w:rtl w:val="0"/>
        </w:rPr>
        <w:t xml:space="preserve">A Szlovák Köztársaság Közegészségügyi Hivatala és a regionális közegészségügyi hivatalok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\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9A" w:rsidRDefault="00841B9A">
      <w:pPr>
        <w:bidi w:val="0"/>
      </w:pPr>
      <w:r>
        <w:separator/>
      </w:r>
    </w:p>
  </w:endnote>
  <w:endnote w:type="continuationSeparator" w:id="0">
    <w:p w:rsidR="00841B9A" w:rsidRDefault="00841B9A">
      <w:pPr>
        <w:bidi w:val="0"/>
      </w:pPr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\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82216"/>
      <w:docPartObj>
        <w:docPartGallery w:val="Page Numbers (Bottom of Page)"/>
        <w:docPartUnique/>
      </w:docPartObj>
    </w:sdtPr>
    <w:sdtEndPr/>
    <w:sdtContent>
      <w:p w:rsidR="00953FFB" w:rsidRDefault="007F5789">
        <w:pPr>
          <w:pStyle w:val="llb"/>
          <w:jc w:val="right"/>
          <w:bidi w:val="0"/>
        </w:pPr>
        <w:r>
          <w:rPr>
            <w:lang w:val="hu-HU"/>
            <w:b w:val="0"/>
            <w:bCs w:val="0"/>
            <w:i w:val="0"/>
            <w:iCs w:val="0"/>
            <w:u w:val="none"/>
            <w:rtl w:val="0"/>
          </w:rPr>
          <w:fldChar w:fldCharType="begin"/>
        </w:r>
        <w:r>
          <w:rPr>
            <w:lang w:val="hu-HU"/>
            <w:b w:val="0"/>
            <w:bCs w:val="0"/>
            <w:i w:val="0"/>
            <w:iCs w:val="0"/>
            <w:u w:val="none"/>
            <w:rtl w:val="0"/>
          </w:rPr>
          <w:instrText>PAGE   \* MERGEFORMAT</w:instrText>
        </w:r>
        <w:r>
          <w:rPr>
            <w:lang w:val="hu-HU"/>
            <w:b w:val="0"/>
            <w:bCs w:val="0"/>
            <w:i w:val="0"/>
            <w:iCs w:val="0"/>
            <w:u w:val="none"/>
            <w:rtl w:val="0"/>
          </w:rPr>
          <w:fldChar w:fldCharType="separate"/>
        </w:r>
        <w:r>
          <w:rPr>
            <w:noProof/>
            <w:lang w:val="hu-HU"/>
            <w:b w:val="0"/>
            <w:bCs w:val="0"/>
            <w:i w:val="0"/>
            <w:iCs w:val="0"/>
            <w:u w:val="none"/>
            <w:rtl w:val="0"/>
          </w:rPr>
          <w:t xml:space="preserve">1</w:t>
        </w:r>
        <w:r>
          <w:rPr>
            <w:lang w:val="hu-HU"/>
            <w:b w:val="0"/>
            <w:bCs w:val="0"/>
            <w:i w:val="0"/>
            <w:iCs w:val="0"/>
            <w:u w:val="none"/>
            <w:rtl w:val="0"/>
          </w:rPr>
          <w:fldChar w:fldCharType="end"/>
        </w:r>
      </w:p>
    </w:sdtContent>
  </w:sdt>
  <w:p w:rsidR="00D5568F" w:rsidRDefault="00D5568F">
    <w:pPr>
      <w:pStyle w:val="llb"/>
    </w:pPr>
  </w:p>
</w:ftr>
</file>

<file path=word\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9A" w:rsidRDefault="00841B9A">
      <w:pPr>
        <w:bidi w:val="0"/>
      </w:pPr>
      <w:r>
        <w:separator/>
      </w:r>
    </w:p>
  </w:footnote>
  <w:footnote w:type="continuationSeparator" w:id="0">
    <w:p w:rsidR="00841B9A" w:rsidRDefault="00841B9A">
      <w:pPr>
        <w:bidi w:val="0"/>
      </w:pPr>
      <w:r>
        <w:continuationSeparator/>
      </w:r>
    </w:p>
  </w:footnote>
</w:footnotes>
</file>

<file path=word\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65FC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1B9A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msor2">
    <w:name w:val="heading 2"/>
    <w:basedOn w:val="Norml"/>
    <w:next w:val="Norml"/>
    <w:link w:val="Cmsor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Cmsor3">
    <w:name w:val="heading 3"/>
    <w:basedOn w:val="Norml"/>
    <w:next w:val="Norml"/>
    <w:link w:val="Cmsor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Szvegtrzs2">
    <w:name w:val="Body Text 2"/>
    <w:basedOn w:val="Norml"/>
    <w:link w:val="Szvegtrzs2Char"/>
    <w:rsid w:val="006214E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incstrkz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m">
    <w:name w:val="Title"/>
    <w:basedOn w:val="Norml"/>
    <w:link w:val="Cm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CmChar">
    <w:name w:val="Cím Char"/>
    <w:basedOn w:val="Bekezdsalapbettpusa"/>
    <w:link w:val="Cm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"/>
    <w:qFormat/>
    <w:rsid w:val="00D75ABD"/>
    <w:pPr>
      <w:ind w:left="720"/>
      <w:contextualSpacing/>
    </w:pPr>
    <w:rPr>
      <w:lang w:val="sk-SK" w:eastAsia="sk-SK"/>
    </w:rPr>
  </w:style>
  <w:style w:type="table" w:styleId="Rcsostblzat">
    <w:name w:val="Table Grid"/>
    <w:basedOn w:val="Normltblzat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"/>
    <w:rsid w:val="00624BBC"/>
    <w:pPr>
      <w:suppressAutoHyphens/>
      <w:jc w:val="both"/>
    </w:pPr>
    <w:rPr>
      <w:szCs w:val="20"/>
      <w:lang w:val="sk-SK" w:eastAsia="ar-SA"/>
    </w:rPr>
  </w:style>
  <w:style w:type="paragraph" w:styleId="lfej">
    <w:name w:val="header"/>
    <w:basedOn w:val="Norml"/>
    <w:link w:val="lfej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lfejChar">
    <w:name w:val="Élőfej Char"/>
    <w:basedOn w:val="Bekezdsalapbettpusa"/>
    <w:link w:val="lfej"/>
    <w:uiPriority w:val="99"/>
    <w:rsid w:val="00E41BD2"/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semiHidden/>
    <w:rsid w:val="00E41BD2"/>
    <w:rPr>
      <w:color w:val="0000FF"/>
      <w:u w:val="single"/>
    </w:rPr>
  </w:style>
  <w:style w:type="table" w:styleId="Rcsostblzat1">
    <w:name w:val="Table Grid 1"/>
    <w:basedOn w:val="Normltblzat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iemels2">
    <w:name w:val="Strong"/>
    <w:basedOn w:val="Bekezdsalapbettpusa"/>
    <w:uiPriority w:val="22"/>
    <w:qFormat/>
    <w:rsid w:val="008752D2"/>
    <w:rPr>
      <w:b/>
      <w:bCs/>
    </w:rPr>
  </w:style>
  <w:style w:type="paragraph" w:styleId="Buborkszveg">
    <w:name w:val="Balloon Text"/>
    <w:basedOn w:val="Norml"/>
    <w:link w:val="Buborkszveg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BuborkszvegChar">
    <w:name w:val="Buborékszöveg Char"/>
    <w:basedOn w:val="Bekezdsalapbettpusa"/>
    <w:link w:val="Buborkszveg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Szvegtrzsbehzssal2">
    <w:name w:val="Body Text Indent 2"/>
    <w:basedOn w:val="Norml"/>
    <w:link w:val="Szvegtrzsbehzssal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Cmsor2Char">
    <w:name w:val="Címsor 2 Char"/>
    <w:basedOn w:val="Bekezdsalapbettpusa"/>
    <w:link w:val="Cmsor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Szvegtrzsbehzssal">
    <w:name w:val="Body Text Indent"/>
    <w:basedOn w:val="Norml"/>
    <w:link w:val="SzvegtrzsbehzssalChar"/>
    <w:semiHidden/>
    <w:rsid w:val="00573A24"/>
    <w:pPr>
      <w:ind w:left="284"/>
    </w:pPr>
    <w:rPr>
      <w:lang w:val="sk-SK" w:eastAsia="sk-SK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Szvegtrzs">
    <w:name w:val="Body Text"/>
    <w:basedOn w:val="Norml"/>
    <w:link w:val="Szvegtrzs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SzvegtrzsChar">
    <w:name w:val="Szövegtörzs Char"/>
    <w:basedOn w:val="Bekezdsalapbettpusa"/>
    <w:link w:val="Szvegtrzs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\theme\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